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 на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З півночі на південь, між двома великими містами, люди почали будувати дорогу.</w:t>
      </w:r>
    </w:p>
    <w:p>
      <w:pPr/>
      <w:r>
        <w:rPr/>
        <w:t xml:space="preserve">Задумали її широку й рівну, пряму й красиву — щоб нею їздили автомашини й автобуси.</w:t>
      </w:r>
    </w:p>
    <w:p>
      <w:pPr/>
      <w:r>
        <w:rPr/>
        <w:t xml:space="preserve">Люди вже нагортали високий земляний насип, обкладали його камінням, заливали асфальтом. Дорога пролягала через степи й луги, уздовж річок.</w:t>
      </w:r>
    </w:p>
    <w:p>
      <w:pPr/>
      <w:r>
        <w:rPr/>
        <w:t xml:space="preserve">Одного разу прийшли будівельники в поле. Тут росли невеликі чагарі. Інженер показував, де прокладати майбутню дорогу, а робітники забивали в землю кілочки.</w:t>
      </w:r>
    </w:p>
    <w:p>
      <w:pPr/>
      <w:r>
        <w:rPr/>
        <w:t xml:space="preserve">Коли це робітники зупинились, поклали кілочки на землю. Там, де мала пролягати дорога, стояв високий дуб. Товстий, міцний, могутній — мов степовий вартовий.</w:t>
      </w:r>
    </w:p>
    <w:p>
      <w:pPr/>
      <w:r>
        <w:rPr/>
        <w:t xml:space="preserve">До робітників підійшов інженер. Він не сказав ні слова.</w:t>
      </w:r>
    </w:p>
    <w:p>
      <w:pPr/>
      <w:r>
        <w:rPr/>
        <w:t xml:space="preserve">Робітники теж мовчали.</w:t>
      </w:r>
    </w:p>
    <w:p>
      <w:pPr/>
      <w:r>
        <w:rPr/>
        <w:t xml:space="preserve">Інженер довго дивився на план дороги, потім перевів погляд на дуба й зітхнув.</w:t>
      </w:r>
    </w:p>
    <w:p>
      <w:pPr/>
      <w:r>
        <w:rPr/>
        <w:t xml:space="preserve">Робітники теж важко зітхнули.</w:t>
      </w:r>
    </w:p>
    <w:p>
      <w:pPr/>
      <w:r>
        <w:rPr/>
        <w:t xml:space="preserve">— План змінювати не можна, — сказав інженер.</w:t>
      </w:r>
    </w:p>
    <w:p>
      <w:pPr/>
      <w:r>
        <w:rPr/>
        <w:t xml:space="preserve">— Дуба теж рубати не можна, — сказали робітники.</w:t>
      </w:r>
    </w:p>
    <w:p>
      <w:pPr/>
      <w:r>
        <w:rPr/>
        <w:t xml:space="preserve">Інженер витяг кілочок, відійшов метрів за сто від дуба й забив його в землю.— Тепер нас ніхто не осудить,— сказав він.</w:t>
      </w:r>
    </w:p>
    <w:p>
      <w:pPr/>
      <w:r>
        <w:rPr/>
        <w:t xml:space="preserve">Минуло кілька років. З півночі на південь пролягла широка асфальтова дорога. Рівна, як стріла.</w:t>
      </w:r>
    </w:p>
    <w:p>
      <w:pPr/>
      <w:r>
        <w:rPr/>
        <w:t xml:space="preserve">Та в одному місці вона вигнулась підковою. Їдучи автобусом, люди радісно всміхаються.</w:t>
      </w:r>
    </w:p>
    <w:p>
      <w:pPr/>
      <w:r>
        <w:rPr/>
        <w:t xml:space="preserve">Часто можна почути:</w:t>
      </w:r>
    </w:p>
    <w:p>
      <w:pPr/>
      <w:r>
        <w:rPr/>
        <w:t xml:space="preserve">— Благородне серце в тих людей, що будували цю дорогу.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 на дорозі — Василь Сухомлинський</dc:title>
  <dc:description/>
  <dc:subject/>
  <cp:keywords/>
  <cp:category/>
  <cp:lastModifiedBy/>
  <dcterms:created xsi:type="dcterms:W3CDTF">2025-01-21T09:34:45+00:00</dcterms:created>
  <dcterms:modified xsi:type="dcterms:W3CDTF">2025-01-21T09:34:45+00:00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