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діда Федора по лопату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Послав батько семирічного сина Мишка до сусіда, діда Федора:</w:t>
      </w:r>
    </w:p>
    <w:p>
      <w:pPr/>
      <w:r>
        <w:rPr/>
        <w:t xml:space="preserve">— Піди, сину, попроси в діда лопату на півдня. Бо наша зламалась.</w:t>
      </w:r>
    </w:p>
    <w:p>
      <w:pPr/>
      <w:r>
        <w:rPr/>
        <w:t xml:space="preserve">Прийшов Мишко до діда, каже:</w:t>
      </w:r>
    </w:p>
    <w:p>
      <w:pPr/>
      <w:r>
        <w:rPr/>
        <w:t xml:space="preserve">— Дайте, діду, лопату, просили батько...</w:t>
      </w:r>
    </w:p>
    <w:p>
      <w:pPr/>
      <w:r>
        <w:rPr/>
        <w:t xml:space="preserve">А дід своє діло робить, Мишка немовби й не чує, не бачить. Мов і немає нікого перед очима.</w:t>
      </w:r>
    </w:p>
    <w:p>
      <w:pPr/>
      <w:r>
        <w:rPr/>
        <w:t xml:space="preserve">Мишко ще раз:</w:t>
      </w:r>
    </w:p>
    <w:p>
      <w:pPr/>
      <w:r>
        <w:rPr/>
        <w:t xml:space="preserve">— Діду, дайте лопату, батько просили.</w:t>
      </w:r>
    </w:p>
    <w:p>
      <w:pPr/>
      <w:r>
        <w:rPr/>
        <w:t xml:space="preserve">Дід знову мовчить. Вернувся Мишко додому й питається батька:</w:t>
      </w:r>
    </w:p>
    <w:p>
      <w:pPr/>
      <w:r>
        <w:rPr/>
        <w:t xml:space="preserve">— Тату, що це сталося з дідом Федором?</w:t>
      </w:r>
    </w:p>
    <w:p>
      <w:pPr/>
      <w:r>
        <w:rPr/>
        <w:t xml:space="preserve">Батько подивився уважно у вічі синові:</w:t>
      </w:r>
    </w:p>
    <w:p>
      <w:pPr/>
      <w:r>
        <w:rPr/>
        <w:t xml:space="preserve">— А ти сказав дідові "Доброго дня"? Чи запитав його про здоров'я?</w:t>
      </w:r>
    </w:p>
    <w:p>
      <w:pPr/>
      <w:r>
        <w:rPr/>
        <w:t xml:space="preserve">— Ні,— каже Мишко.</w:t>
      </w:r>
    </w:p>
    <w:p>
      <w:pPr/>
      <w:r>
        <w:rPr/>
        <w:t xml:space="preserve">— Вертайся до дідуся, привітайся, запитай: "Як ваше здоров'я, дідусю?" Вибачся за свою нечемність.</w:t>
      </w:r>
    </w:p>
    <w:p>
      <w:pPr/>
      <w:r>
        <w:rPr/>
        <w:t xml:space="preserve">Як дід пробачить... тоді попроси лопату.</w:t>
      </w:r>
    </w:p>
    <w:p>
      <w:pPr/>
      <w:r>
        <w:rPr/>
        <w:t xml:space="preserve">Батько пояснив синові, як і що казати.</w:t>
      </w:r>
    </w:p>
    <w:p>
      <w:pPr/>
      <w:r>
        <w:rPr/>
        <w:t xml:space="preserve">Мишко знову пішов до діда Федора. Сказав усе, як батько велів. Коли просив пробачення, трохи не заплакав: дідусь видався йому таким суворим.</w:t>
      </w:r>
    </w:p>
    <w:p>
      <w:pPr/>
      <w:r>
        <w:rPr/>
        <w:t xml:space="preserve">Потім дідусь усміхнувся, погладив Мишка по голові, дав лопату й сказав:</w:t>
      </w:r>
    </w:p>
    <w:p>
      <w:pPr/>
      <w:r>
        <w:rPr/>
        <w:t xml:space="preserve">— Піди до яблуні, що біля криниці, зірви собі яблуко. Вибирай, яке найкраще.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діда Федора по лопату — Василь Сухомлинський</dc:title>
  <dc:description/>
  <dc:subject/>
  <cp:keywords/>
  <cp:category/>
  <cp:lastModifiedBy/>
  <dcterms:created xsi:type="dcterms:W3CDTF">2025-01-21T09:34:49+00:00</dcterms:created>
  <dcterms:modified xsi:type="dcterms:W3CDTF">2025-01-21T09:34:49+00:00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