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Дідусь і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Був собі Дідусь. Було йому вже сто років.</w:t>
      </w:r>
    </w:p>
    <w:p>
      <w:pPr/>
      <w:r>
        <w:rPr/>
        <w:t xml:space="preserve">От дізналася Смерть, що живе такий старий-старесенький Дідусь.</w:t>
      </w:r>
    </w:p>
    <w:p>
      <w:pPr/>
      <w:r>
        <w:rPr/>
        <w:t xml:space="preserve">Прийшла до нього й каже :</w:t>
      </w:r>
    </w:p>
    <w:p>
      <w:pPr/>
      <w:r>
        <w:rPr/>
        <w:t xml:space="preserve">— Час уже помирати, Дідусю.</w:t>
      </w:r>
    </w:p>
    <w:p>
      <w:pPr/>
      <w:r>
        <w:rPr/>
        <w:t xml:space="preserve">— Дай приготуватися до смерті,— каже Дідусь.</w:t>
      </w:r>
    </w:p>
    <w:p>
      <w:pPr/>
      <w:r>
        <w:rPr/>
        <w:t xml:space="preserve">— Добре,— погодилася Смерть. — Скільки тобі часу треба на те?</w:t>
      </w:r>
    </w:p>
    <w:p>
      <w:pPr/>
      <w:r>
        <w:rPr/>
        <w:t xml:space="preserve">— Три дні, — каже Дідусь.</w:t>
      </w:r>
    </w:p>
    <w:p>
      <w:pPr/>
      <w:r>
        <w:rPr/>
        <w:t xml:space="preserve">Цікаво стало кощавій: що ж робитиме Дідусь, як він готуватиметься до смерті?</w:t>
      </w:r>
    </w:p>
    <w:p>
      <w:pPr/>
      <w:r>
        <w:rPr/>
        <w:t xml:space="preserve">Настав перший день. Вийшов Дідусь у сад, викопав ямку й посадив дерево.</w:t>
      </w:r>
    </w:p>
    <w:p>
      <w:pPr/>
      <w:r>
        <w:rPr/>
        <w:t xml:space="preserve">— Що ж він другого дня робитиме? — думає Смерть.</w:t>
      </w:r>
    </w:p>
    <w:p>
      <w:pPr/>
      <w:r>
        <w:rPr/>
        <w:t xml:space="preserve">Настав другий день. Вийшов Дідусь у сад, викопав ще одну ямку, посадив ще одне дерево.</w:t>
      </w:r>
    </w:p>
    <w:p>
      <w:pPr/>
      <w:r>
        <w:rPr/>
        <w:t xml:space="preserve">— Що ж він третього дня робитиме? — з нетерпінням думає Смерть.</w:t>
      </w:r>
    </w:p>
    <w:p>
      <w:pPr/>
      <w:r>
        <w:rPr/>
        <w:t xml:space="preserve">Настав третій день. Вийшов Дідусь у сад, викопав ще одну ямку й посадив ще одне дерево.</w:t>
      </w:r>
    </w:p>
    <w:p>
      <w:pPr/>
      <w:r>
        <w:rPr/>
        <w:t xml:space="preserve">— Навіщо ти дерева садиш? — питає Смерть. — Ти ж завтра помреш.</w:t>
      </w:r>
    </w:p>
    <w:p>
      <w:pPr/>
      <w:r>
        <w:rPr/>
        <w:t xml:space="preserve">— Людям на добро,— каже Дідусь.</w:t>
      </w:r>
    </w:p>
    <w:p>
      <w:pPr/>
      <w:r>
        <w:rPr/>
        <w:t xml:space="preserve">Злякалася Смерть і втекла в темний ліс.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 і Смерть — Василь Сухомлинський</dc:title>
  <dc:description/>
  <dc:subject/>
  <cp:keywords/>
  <cp:category/>
  <cp:lastModifiedBy/>
  <dcterms:created xsi:type="dcterms:W3CDTF">2025-01-21T09:34:33+00:00</dcterms:created>
  <dcterms:modified xsi:type="dcterms:W3CDTF">2025-01-21T09:34:33+00:00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