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Горбатенька дівчинка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Другий клас розв'язував задачу. Тридцять п'ять учнів схилились над зошитами. Коли це у двері хтось тихо постукав.</w:t>
      </w:r>
    </w:p>
    <w:p>
      <w:pPr/>
      <w:r>
        <w:rPr/>
        <w:t xml:space="preserve">— Будь ласка, відчини двері й подивись, хто там стукає,— мовить учитель.</w:t>
      </w:r>
    </w:p>
    <w:p>
      <w:pPr/>
      <w:r>
        <w:rPr/>
        <w:t xml:space="preserve">Чорноокий хлопчик, що сидів за першою партою, живенько відчинив двері. До класу зайшов директор школи з маленькою дівчинкою.</w:t>
      </w:r>
    </w:p>
    <w:p>
      <w:pPr/>
      <w:r>
        <w:rPr/>
        <w:t xml:space="preserve">Тридцять п'ять пар очей впилися в незнайому дівчинку.</w:t>
      </w:r>
    </w:p>
    <w:p>
      <w:pPr/>
      <w:r>
        <w:rPr/>
        <w:t xml:space="preserve">Вона була горбатенька.</w:t>
      </w:r>
    </w:p>
    <w:p>
      <w:pPr/>
      <w:r>
        <w:rPr/>
        <w:t xml:space="preserve">Учитель затамував подих і повернувся обличчям до класу.</w:t>
      </w:r>
    </w:p>
    <w:p>
      <w:pPr/>
      <w:r>
        <w:rPr/>
        <w:t xml:space="preserve">Він дивився у вічі пустотливих школярів і мовчки благав: хай не побачить дівчинка у ваших очах ні подиву, ні насмішки.</w:t>
      </w:r>
    </w:p>
    <w:p>
      <w:pPr/>
      <w:r>
        <w:rPr/>
        <w:t xml:space="preserve">У їхніх очах була тільки цікавість. Вони дивилися на незнайому дівчинку й лагідно всміхалися.</w:t>
      </w:r>
    </w:p>
    <w:p>
      <w:pPr/>
      <w:r>
        <w:rPr/>
        <w:t xml:space="preserve">Учитель полегшено перевів дух.</w:t>
      </w:r>
    </w:p>
    <w:p>
      <w:pPr/>
      <w:r>
        <w:rPr/>
        <w:t xml:space="preserve">— Цю дівчинку кличуть Олею,— каже директор. — Вона здалеку приїхала до нас. Хто поступиться їй місцем на першій парті? Бачте, яка вона маленька?</w:t>
      </w:r>
    </w:p>
    <w:p>
      <w:pPr/>
      <w:r>
        <w:rPr/>
        <w:t xml:space="preserve">Усі шість хлопчиків і дівчаток, що сиділи за передніми партами, піднесли руки.</w:t>
      </w:r>
    </w:p>
    <w:p>
      <w:pPr/>
      <w:r>
        <w:rPr/>
        <w:t xml:space="preserve">— Я...</w:t>
      </w:r>
    </w:p>
    <w:p>
      <w:pPr/>
      <w:r>
        <w:rPr/>
        <w:t xml:space="preserve">Тепер учитель був спокійний: клас витримав іспит.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Горбатенька дівчинка — Василь Сухомлинський</dc:title>
  <dc:description/>
  <dc:subject/>
  <cp:keywords/>
  <cp:category/>
  <cp:lastModifiedBy/>
  <dcterms:created xsi:type="dcterms:W3CDTF">2025-01-21T09:34:38+00:00</dcterms:created>
  <dcterms:modified xsi:type="dcterms:W3CDTF">2025-01-21T09:34:38+00:00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