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Шевченкова верба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Коли на чорний шлях ступав,</w:t>
      </w:r>
    </w:p>
    <w:p>
      <w:pPr/>
      <w:r>
        <w:rPr/>
        <w:t xml:space="preserve">Ішов на прогнання в неволю,</w:t>
      </w:r>
    </w:p>
    <w:p>
      <w:pPr/>
      <w:r>
        <w:rPr/>
        <w:t xml:space="preserve">Галузку вербову підняв,</w:t>
      </w:r>
    </w:p>
    <w:p>
      <w:pPr/>
      <w:r>
        <w:rPr/>
        <w:t xml:space="preserve">Обчімхав і забрав з собою.</w:t>
      </w:r>
    </w:p>
    <w:p>
      <w:pPr/>
    </w:p>
    <w:p>
      <w:pPr/>
      <w:r>
        <w:rPr/>
        <w:t xml:space="preserve">Була відірвана, як він,</w:t>
      </w:r>
    </w:p>
    <w:p>
      <w:pPr/>
      <w:r>
        <w:rPr/>
        <w:t xml:space="preserve">Від пня і від землі святої,</w:t>
      </w:r>
    </w:p>
    <w:p>
      <w:pPr/>
      <w:r>
        <w:rPr/>
        <w:t xml:space="preserve">Засуджена на лютий скін</w:t>
      </w:r>
    </w:p>
    <w:p>
      <w:pPr/>
      <w:r>
        <w:rPr/>
        <w:t xml:space="preserve">Серед пустині степової.</w:t>
      </w:r>
    </w:p>
    <w:p>
      <w:pPr/>
    </w:p>
    <w:p>
      <w:pPr/>
      <w:r>
        <w:rPr/>
        <w:t xml:space="preserve">Поніс її і посадив</w:t>
      </w:r>
    </w:p>
    <w:p>
      <w:pPr/>
      <w:r>
        <w:rPr/>
        <w:t xml:space="preserve">За фортом, в полі, на пустині,</w:t>
      </w:r>
    </w:p>
    <w:p>
      <w:pPr/>
      <w:r>
        <w:rPr/>
        <w:t xml:space="preserve">Здалека воду приносив</w:t>
      </w:r>
    </w:p>
    <w:p>
      <w:pPr/>
      <w:r>
        <w:rPr/>
        <w:t xml:space="preserve">І пильно підливав щоднини.</w:t>
      </w:r>
    </w:p>
    <w:p>
      <w:pPr/>
    </w:p>
    <w:p>
      <w:pPr/>
      <w:r>
        <w:rPr/>
        <w:t xml:space="preserve">Прийнялася і на весну</w:t>
      </w:r>
    </w:p>
    <w:p>
      <w:pPr/>
      <w:r>
        <w:rPr/>
        <w:t xml:space="preserve">Зелене листя розпустила.</w:t>
      </w:r>
    </w:p>
    <w:p>
      <w:pPr/>
      <w:r>
        <w:rPr/>
        <w:t xml:space="preserve">Ох, як же, як була йому</w:t>
      </w:r>
    </w:p>
    <w:p>
      <w:pPr/>
      <w:r>
        <w:rPr/>
        <w:t xml:space="preserve">Та деревина люба й мила!</w:t>
      </w:r>
    </w:p>
    <w:p>
      <w:pPr/>
    </w:p>
    <w:p>
      <w:pPr/>
      <w:r>
        <w:rPr/>
        <w:t xml:space="preserve">Було, з казарми прибіжить</w:t>
      </w:r>
    </w:p>
    <w:p>
      <w:pPr/>
      <w:r>
        <w:rPr/>
        <w:t xml:space="preserve">В зеленій тіні відпочити,</w:t>
      </w:r>
    </w:p>
    <w:p>
      <w:pPr/>
      <w:r>
        <w:rPr/>
        <w:t xml:space="preserve">Положиться, верба шумить</w:t>
      </w:r>
    </w:p>
    <w:p>
      <w:pPr/>
      <w:r>
        <w:rPr/>
        <w:t xml:space="preserve">І шепче щось над ним, як мати.</w:t>
      </w:r>
    </w:p>
    <w:p>
      <w:pPr/>
    </w:p>
    <w:p>
      <w:pPr/>
      <w:r>
        <w:rPr/>
        <w:t xml:space="preserve">Мов жалується, що весна.</w:t>
      </w:r>
    </w:p>
    <w:p>
      <w:pPr/>
      <w:r>
        <w:rPr/>
        <w:t xml:space="preserve">Сади цвітуть на Україні,</w:t>
      </w:r>
    </w:p>
    <w:p>
      <w:pPr/>
      <w:r>
        <w:rPr/>
        <w:t xml:space="preserve">Вона ж сумує тут одна</w:t>
      </w:r>
    </w:p>
    <w:p>
      <w:pPr/>
      <w:r>
        <w:rPr/>
        <w:t xml:space="preserve">Посеред дикої пустині.</w:t>
      </w:r>
    </w:p>
    <w:p>
      <w:pPr/>
    </w:p>
    <w:p>
      <w:pPr/>
      <w:r>
        <w:rPr/>
        <w:t xml:space="preserve">Летить степом листочків шум,</w:t>
      </w:r>
    </w:p>
    <w:p>
      <w:pPr/>
      <w:r>
        <w:rPr/>
        <w:t xml:space="preserve">Немов далека пісня жалю,</w:t>
      </w:r>
    </w:p>
    <w:p>
      <w:pPr/>
      <w:r>
        <w:rPr/>
        <w:t xml:space="preserve">Ні твоїх снів, ні твоїх дум</w:t>
      </w:r>
    </w:p>
    <w:p>
      <w:pPr/>
      <w:r>
        <w:rPr/>
        <w:t xml:space="preserve">Нам не забути, рідний краю!</w:t>
      </w:r>
    </w:p>
    <w:p>
      <w:pPr/>
    </w:p>
    <w:p>
      <w:pPr/>
      <w:r>
        <w:rPr>
          <w:b w:val="1"/>
          <w:bCs w:val="1"/>
        </w:rPr>
        <w:t xml:space="preserve">Словничок:</w:t>
      </w:r>
    </w:p>
    <w:p>
      <w:pPr/>
      <w:r>
        <w:rPr>
          <w:i w:val="1"/>
          <w:iCs w:val="1"/>
        </w:rPr>
        <w:t xml:space="preserve">Обчімхати</w:t>
      </w:r>
      <w:r>
        <w:rPr/>
        <w:t xml:space="preserve"> — звільнити гілку від нижніх листків, обчухрати.</w:t>
      </w:r>
    </w:p>
    <w:p>
      <w:pPr/>
      <w:r>
        <w:rPr>
          <w:i w:val="1"/>
          <w:iCs w:val="1"/>
        </w:rPr>
        <w:t xml:space="preserve">Скін</w:t>
      </w:r>
      <w:r>
        <w:rPr/>
        <w:t xml:space="preserve"> — те саме, що й смерть.</w:t>
      </w:r>
    </w:p>
    <w:p>
      <w:pPr/>
      <w:r>
        <w:rPr>
          <w:i w:val="1"/>
          <w:iCs w:val="1"/>
        </w:rPr>
        <w:t xml:space="preserve">Відпочати</w:t>
      </w:r>
      <w:r>
        <w:rPr/>
        <w:t xml:space="preserve"> — те саме, що й відпочити.</w:t>
      </w:r>
    </w:p>
    <w:p>
      <w:pPr/>
      <w:r>
        <w:rPr>
          <w:i w:val="1"/>
          <w:iCs w:val="1"/>
        </w:rPr>
        <w:t xml:space="preserve">Жалуватися</w:t>
      </w:r>
      <w:r>
        <w:rPr/>
        <w:t xml:space="preserve"> — те саме, що скаржитися.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Шевченкова верба — Богдан Лепкий</dc:title>
  <dc:description/>
  <dc:subject/>
  <cp:keywords/>
  <cp:category/>
  <cp:lastModifiedBy/>
  <dcterms:created xsi:type="dcterms:W3CDTF">2025-04-19T06:53:58+01:00</dcterms:created>
  <dcterms:modified xsi:type="dcterms:W3CDTF">2025-04-19T06:53:58+01:00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