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Приморська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Наче жар, під вікнами у мене</w:t>
      </w:r>
    </w:p>
    <w:p>
      <w:pPr/>
      <w:r>
        <w:rPr/>
        <w:t xml:space="preserve">Догорає літо в квітниках.</w:t>
      </w:r>
    </w:p>
    <w:p>
      <w:pPr/>
      <w:r>
        <w:rPr/>
        <w:t xml:space="preserve">Яблуні в саду іще зелені,</w:t>
      </w:r>
    </w:p>
    <w:p>
      <w:pPr/>
      <w:r>
        <w:rPr/>
        <w:t xml:space="preserve">Та нема вже яблук на гілках.</w:t>
      </w:r>
    </w:p>
    <w:p>
      <w:pPr/>
      <w:r>
        <w:rPr/>
        <w:t xml:space="preserve">З моря насуваються тумани</w:t>
      </w:r>
    </w:p>
    <w:p>
      <w:pPr/>
      <w:r>
        <w:rPr/>
        <w:t xml:space="preserve">І пасуться вранці на стерні,</w:t>
      </w:r>
    </w:p>
    <w:p>
      <w:pPr/>
      <w:r>
        <w:rPr/>
        <w:t xml:space="preserve">А чубатий одуд вже востаннє</w:t>
      </w:r>
    </w:p>
    <w:p>
      <w:pPr/>
      <w:r>
        <w:rPr/>
        <w:t xml:space="preserve">Б'є поклони рідній стороні.</w:t>
      </w:r>
    </w:p>
    <w:p>
      <w:pPr/>
      <w:r>
        <w:rPr/>
        <w:t xml:space="preserve">Помолилось літо Сонцебогу</w:t>
      </w:r>
    </w:p>
    <w:p>
      <w:pPr/>
      <w:r>
        <w:rPr/>
        <w:t xml:space="preserve">І пішло до Криму через міст.</w:t>
      </w:r>
    </w:p>
    <w:p>
      <w:pPr/>
      <w:r>
        <w:rPr/>
        <w:t xml:space="preserve">Задивився сад наш на дорогу</w:t>
      </w:r>
    </w:p>
    <w:p>
      <w:pPr/>
      <w:r>
        <w:rPr/>
        <w:t xml:space="preserve">І впустив на землю жовтий лист.</w:t>
      </w:r>
    </w:p>
    <w:p>
      <w:pPr/>
      <w:r>
        <w:rPr/>
        <w:t xml:space="preserve">Не журися, саде, як над нами</w:t>
      </w:r>
    </w:p>
    <w:p>
      <w:pPr/>
      <w:r>
        <w:rPr/>
        <w:t xml:space="preserve">Закурличуть зграї журавлів</w:t>
      </w:r>
    </w:p>
    <w:p>
      <w:pPr/>
      <w:r>
        <w:rPr/>
        <w:t xml:space="preserve">І розколють гострими клинами</w:t>
      </w:r>
    </w:p>
    <w:p>
      <w:pPr/>
      <w:r>
        <w:rPr/>
        <w:t xml:space="preserve">Душу гаю, річки і степів.</w:t>
      </w:r>
    </w:p>
    <w:p>
      <w:pPr/>
      <w:r>
        <w:rPr/>
        <w:t xml:space="preserve">Не журися, саде, це не горе,</w:t>
      </w:r>
    </w:p>
    <w:p>
      <w:pPr/>
      <w:r>
        <w:rPr/>
        <w:t xml:space="preserve">Що ми знов зостанемось одні:</w:t>
      </w:r>
    </w:p>
    <w:p>
      <w:pPr/>
      <w:r>
        <w:rPr/>
        <w:t xml:space="preserve">Той, хто зимуватиме за морем,</w:t>
      </w:r>
    </w:p>
    <w:p>
      <w:pPr/>
      <w:r>
        <w:rPr/>
        <w:t xml:space="preserve">Ще позаздрить нам на чужині.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Приморська осінь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