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Літо в Ольвії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Качан</w:t>
      </w:r>
    </w:p>
    <w:p>
      <w:pPr/>
      <w:r>
        <w:rPr/>
        <w:t xml:space="preserve">Понад Лиманом трави цвітуть,</w:t>
      </w:r>
    </w:p>
    <w:p>
      <w:pPr/>
      <w:r>
        <w:rPr/>
        <w:t xml:space="preserve">Ластівка воду п'є на льоту:</w:t>
      </w:r>
    </w:p>
    <w:p>
      <w:pPr/>
      <w:r>
        <w:rPr/>
        <w:t xml:space="preserve">Ледве торкнулась дзьобом до скла –</w:t>
      </w:r>
    </w:p>
    <w:p>
      <w:pPr/>
      <w:r>
        <w:rPr/>
        <w:t xml:space="preserve">Ніби алмазом слід провела.</w:t>
      </w:r>
    </w:p>
    <w:p>
      <w:pPr/>
    </w:p>
    <w:p>
      <w:pPr/>
      <w:r>
        <w:rPr/>
        <w:t xml:space="preserve">Понад Лиманом срібна коса</w:t>
      </w:r>
    </w:p>
    <w:p>
      <w:pPr/>
      <w:r>
        <w:rPr/>
        <w:t xml:space="preserve">Тягнеться в море, у небеса.</w:t>
      </w:r>
    </w:p>
    <w:p>
      <w:pPr/>
      <w:r>
        <w:rPr/>
        <w:t xml:space="preserve">А на косі, як на вахті моряк,</w:t>
      </w:r>
    </w:p>
    <w:p>
      <w:pPr/>
      <w:r>
        <w:rPr/>
        <w:t xml:space="preserve">З моря когось виглядає маяк .</w:t>
      </w:r>
    </w:p>
    <w:p>
      <w:pPr/>
    </w:p>
    <w:p>
      <w:pPr/>
      <w:r>
        <w:rPr/>
        <w:t xml:space="preserve">Ген над Лиманом, мов паруси,</w:t>
      </w:r>
    </w:p>
    <w:p>
      <w:pPr/>
      <w:r>
        <w:rPr/>
        <w:t xml:space="preserve">В Ольвію білі хмари пливуть.</w:t>
      </w:r>
    </w:p>
    <w:p>
      <w:pPr/>
      <w:r>
        <w:rPr/>
        <w:t xml:space="preserve">Як у прадавні скіфські часи,</w:t>
      </w:r>
    </w:p>
    <w:p>
      <w:pPr/>
      <w:r>
        <w:rPr/>
        <w:t xml:space="preserve">Їх до причалу чайки ведуть.</w:t>
      </w:r>
    </w:p>
    <w:p>
      <w:pPr/>
    </w:p>
    <w:p>
      <w:pPr/>
      <w:r>
        <w:rPr/>
        <w:t xml:space="preserve">Кинула хмара якір в Лиман,</w:t>
      </w:r>
    </w:p>
    <w:p>
      <w:pPr/>
      <w:r>
        <w:rPr/>
        <w:t xml:space="preserve">Глянула з неба на береги, –</w:t>
      </w:r>
    </w:p>
    <w:p>
      <w:pPr/>
      <w:r>
        <w:rPr/>
        <w:t xml:space="preserve">А над Лиманом… міста нема!</w:t>
      </w:r>
    </w:p>
    <w:p>
      <w:pPr/>
      <w:r>
        <w:rPr/>
        <w:t xml:space="preserve">Тільки руїни й степ навкруги.</w:t>
      </w:r>
    </w:p>
    <w:p>
      <w:pPr/>
    </w:p>
    <w:p>
      <w:pPr/>
      <w:r>
        <w:rPr/>
        <w:t xml:space="preserve">Вже не кружляють вільні орли</w:t>
      </w:r>
    </w:p>
    <w:p>
      <w:pPr/>
      <w:r>
        <w:rPr/>
        <w:t xml:space="preserve">Понад Лиманом, серед степів.</w:t>
      </w:r>
    </w:p>
    <w:p>
      <w:pPr/>
      <w:r>
        <w:rPr/>
        <w:t xml:space="preserve">Хвилі гуляють там, де були</w:t>
      </w:r>
    </w:p>
    <w:p>
      <w:pPr/>
      <w:r>
        <w:rPr/>
        <w:t xml:space="preserve">Пристань, причали для кораблів.</w:t>
      </w:r>
    </w:p>
    <w:p>
      <w:pPr/>
    </w:p>
    <w:p>
      <w:pPr/>
      <w:r>
        <w:rPr/>
        <w:t xml:space="preserve">І якби раптом сам Геродот</w:t>
      </w:r>
    </w:p>
    <w:p>
      <w:pPr/>
      <w:r>
        <w:rPr/>
        <w:t xml:space="preserve">В гості з Еллади знов завітав,</w:t>
      </w:r>
    </w:p>
    <w:p>
      <w:pPr/>
      <w:r>
        <w:rPr/>
        <w:t xml:space="preserve">Щоб навістити рідний народ,</w:t>
      </w:r>
    </w:p>
    <w:p>
      <w:pPr/>
      <w:r>
        <w:rPr/>
        <w:t xml:space="preserve">Він би жахнувся і заридав.</w:t>
      </w:r>
    </w:p>
    <w:p>
      <w:pPr/>
    </w:p>
    <w:p>
      <w:pPr/>
      <w:r>
        <w:rPr/>
        <w:t xml:space="preserve">Жалібно скиглить чайка Марго:</w:t>
      </w:r>
    </w:p>
    <w:p>
      <w:pPr/>
      <w:r>
        <w:rPr/>
        <w:t xml:space="preserve">– Як же це сталось, Ольвіє, як,</w:t>
      </w:r>
    </w:p>
    <w:p>
      <w:pPr/>
      <w:r>
        <w:rPr/>
        <w:t xml:space="preserve">Що на руїнах щастя твого</w:t>
      </w:r>
    </w:p>
    <w:p>
      <w:pPr/>
      <w:r>
        <w:rPr/>
        <w:t xml:space="preserve">Кози пасуться, квітне будяк?</w:t>
      </w:r>
    </w:p>
    <w:p>
      <w:pPr/>
    </w:p>
    <w:p>
      <w:pPr/>
      <w:r>
        <w:rPr/>
        <w:t xml:space="preserve">Щастя твоє полином поросло</w:t>
      </w:r>
    </w:p>
    <w:p>
      <w:pPr/>
      <w:r>
        <w:rPr/>
        <w:t xml:space="preserve">І як полин той стало гірким:</w:t>
      </w:r>
    </w:p>
    <w:p>
      <w:pPr/>
      <w:r>
        <w:rPr/>
        <w:t xml:space="preserve">Там, де щасливе місто було,</w:t>
      </w:r>
    </w:p>
    <w:p>
      <w:pPr/>
      <w:r>
        <w:rPr/>
        <w:t xml:space="preserve">Марево срібне мріє над ним.</w:t>
      </w:r>
    </w:p>
    <w:p>
      <w:pPr/>
    </w:p>
    <w:p>
      <w:pPr/>
      <w:r>
        <w:rPr/>
        <w:t xml:space="preserve">Понад Лиманом – сивий курган,</w:t>
      </w:r>
    </w:p>
    <w:p>
      <w:pPr/>
      <w:r>
        <w:rPr/>
        <w:t xml:space="preserve">Сонце сідає в тихий Лиман.</w:t>
      </w:r>
    </w:p>
    <w:p>
      <w:pPr/>
      <w:r>
        <w:rPr/>
        <w:t xml:space="preserve">Сонце заходить, і на льоту</w:t>
      </w:r>
    </w:p>
    <w:p>
      <w:pPr/>
      <w:r>
        <w:rPr/>
        <w:t xml:space="preserve">Ластівка воду п'є золоту.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Літо в Ольвії — Анатолій Качан</dc:title>
  <dc:description/>
  <dc:subject/>
  <cp:keywords/>
  <cp:category/>
  <cp:lastModifiedBy/>
  <dcterms:created xsi:type="dcterms:W3CDTF">2025-01-21T08:24:31+00:00</dcterms:created>
  <dcterms:modified xsi:type="dcterms:W3CDTF">2025-01-21T08:24:31+00:00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