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Вогнегривий коник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Вирізав батько Юркові коника з дерева. Та такого гарячого, баского. Б'є копитами коник, ось-ось поскаче.</w:t>
      </w:r>
    </w:p>
    <w:p>
      <w:pPr/>
      <w:r>
        <w:rPr/>
        <w:t xml:space="preserve">Поставив Юрко його на вікно й ліг спати. Коли це бачить: підняв коник голову, затремтіла вогняна грива.</w:t>
      </w:r>
    </w:p>
    <w:p>
      <w:pPr/>
      <w:r>
        <w:rPr/>
        <w:t xml:space="preserve">Зіскочив з вікна Вогнегривий і пострибав по долівці.</w:t>
      </w:r>
    </w:p>
    <w:p>
      <w:pPr/>
      <w:r>
        <w:rPr/>
        <w:t xml:space="preserve">Прокинувся Юрко, а коник знов на вікні стоїть.</w:t>
      </w:r>
    </w:p>
    <w:p>
      <w:pPr/>
      <w:r>
        <w:rPr/>
        <w:t xml:space="preserve">Підійшов хлопчик. Коник уже заспокоївся, тільки ноги тремтять та вогняна грива ще тепла.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Вогнегривий коник — Василь Сухомлинський</dc:title>
  <dc:description/>
  <dc:subject/>
  <cp:keywords/>
  <cp:category/>
  <cp:lastModifiedBy/>
  <dcterms:created xsi:type="dcterms:W3CDTF">2025-01-21T09:34:50+00:00</dcterms:created>
  <dcterms:modified xsi:type="dcterms:W3CDTF">2025-01-21T09:34:50+00:00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