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Білі полотна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Це було восени. Світили зорі. Тихо стояв ліс. Заснули пташки. Перед самим світанком прийшла до лісу бабуся Морозиха.</w:t>
      </w:r>
    </w:p>
    <w:p>
      <w:pPr/>
      <w:r>
        <w:rPr/>
        <w:t xml:space="preserve">Принесла білі полотна, розіслала на зеленій траві. Забіліли галявини, аж посвітлішало в лісі. Сіра сова думала, що вже ранок, та й заховалася під сучок.</w:t>
      </w:r>
    </w:p>
    <w:p>
      <w:pPr/>
      <w:r>
        <w:rPr/>
        <w:t xml:space="preserve">Зачервоніло небо на сході. Зійшло сонечко. Де ж поділися білі полотна? Немає. Блищать на траві срібні крапельки роси.</w:t>
      </w:r>
    </w:p>
    <w:p>
      <w:pPr/>
      <w:r>
        <w:rPr/>
        <w:t xml:space="preserve">Де ж бере бабуся Морозиха стільки білих полотен? Чи принесе вона їх і цієї ночі? І хто їх тче — білі полотна?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полотна — Василь Сухомлинський</dc:title>
  <dc:description/>
  <dc:subject/>
  <cp:keywords/>
  <cp:category/>
  <cp:lastModifiedBy/>
  <dcterms:created xsi:type="dcterms:W3CDTF">2025-01-21T09:09:05+00:00</dcterms:created>
  <dcterms:modified xsi:type="dcterms:W3CDTF">2025-01-21T09:09:05+00:00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