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Бабуся Мотря й Андрійко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одній початковій школі у другому класі вчиться Андрійко. Він сидить біля вікна.</w:t>
      </w:r>
    </w:p>
    <w:p>
      <w:pPr/>
      <w:r>
        <w:rPr/>
        <w:t xml:space="preserve">За вікном — колодязь. До колодязя приходить по воду бабуся Мотря, що живе поблизу школи.</w:t>
      </w:r>
    </w:p>
    <w:p>
      <w:pPr/>
      <w:r>
        <w:rPr/>
        <w:t xml:space="preserve">Побачить Андрійко бабусю Мотрю і каже вчительці;</w:t>
      </w:r>
    </w:p>
    <w:p>
      <w:pPr/>
      <w:r>
        <w:rPr/>
        <w:t xml:space="preserve">— Маріє Петрівно, бабуся Мотря по воду прийшла.</w:t>
      </w:r>
    </w:p>
    <w:p>
      <w:pPr/>
      <w:r>
        <w:rPr/>
        <w:t xml:space="preserve">— Біжи допоможи їй витягти відро.</w:t>
      </w:r>
    </w:p>
    <w:p>
      <w:pPr/>
      <w:r>
        <w:rPr/>
        <w:t xml:space="preserve">Андрійко біжить, допомагає бабусі витягти відро й швидко повертається до класу.</w:t>
      </w:r>
    </w:p>
    <w:p>
      <w:pPr/>
      <w:r>
        <w:rPr/>
        <w:t xml:space="preserve">Сьогодні на уроці арифметики контрольна робота.</w:t>
      </w:r>
    </w:p>
    <w:p>
      <w:pPr/>
      <w:r>
        <w:rPr/>
        <w:t xml:space="preserve">Ніяк не виходить в Андрійка задача. Аж бачить... — Маріє Петрівно,— радісно гукає Андрійко,— бабуся Мотря по воду прийшла.</w:t>
      </w:r>
    </w:p>
    <w:p>
      <w:pPr/>
      <w:r>
        <w:rPr/>
        <w:t xml:space="preserve">— Біжи допоможи їй витягти відро.</w:t>
      </w:r>
    </w:p>
    <w:p>
      <w:pPr/>
      <w:r>
        <w:rPr/>
        <w:t xml:space="preserve">Андрійко побіг. Минуло п'ять, десять, двадцять хвилин, а його немає. Уже й дзвоник пролунав — Андрійко не повернувся.</w:t>
      </w:r>
    </w:p>
    <w:p>
      <w:pPr/>
      <w:r>
        <w:rPr/>
        <w:t xml:space="preserve">Зібрала Марія Петрівна зошити з контрольною роботою. Заходить Андрійко до класу — розпашілий і мокрий.</w:t>
      </w:r>
    </w:p>
    <w:p>
      <w:pPr/>
      <w:r>
        <w:rPr/>
        <w:t xml:space="preserve">— Де ти був? — питає вчителька.</w:t>
      </w:r>
    </w:p>
    <w:p>
      <w:pPr/>
      <w:r>
        <w:rPr/>
        <w:t xml:space="preserve">— Бабусі Мотрі воду носив. Аж десять відер приніс. І підлогу помив...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Бабуся Мотря й Андрійко — Василь Сухомлинський</dc:title>
  <dc:description/>
  <dc:subject/>
  <cp:keywords/>
  <cp:category/>
  <cp:lastModifiedBy/>
  <dcterms:created xsi:type="dcterms:W3CDTF">2025-01-21T09:08:55+00:00</dcterms:created>
  <dcterms:modified xsi:type="dcterms:W3CDTF">2025-01-21T09:08:55+00:00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