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Тепер ти станеш Учнем Людським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Дала мати синові паперові картки з буквами — від А до Я.</w:t>
      </w:r>
    </w:p>
    <w:p>
      <w:pPr/>
      <w:r>
        <w:rPr/>
        <w:t xml:space="preserve">Прочитала букви й сказала:</w:t>
      </w:r>
    </w:p>
    <w:p>
      <w:pPr/>
      <w:r>
        <w:rPr/>
        <w:t xml:space="preserve">— Вчи, сину. Вивчиш азбуку — читати навчишся. Умітимеш читати — Учнем Людським станеш. Станеш Учнем Людським — з кожним днем розумнішатимеш.</w:t>
      </w:r>
    </w:p>
    <w:p>
      <w:pPr/>
      <w:r>
        <w:rPr/>
        <w:t xml:space="preserve">Почав син учити азбуку. Та сталося якось, що найбільше сподобалась йому буква "я". Читає її й читає.</w:t>
      </w:r>
    </w:p>
    <w:p>
      <w:pPr/>
      <w:r>
        <w:rPr/>
        <w:t xml:space="preserve">Мати каже йому:</w:t>
      </w:r>
    </w:p>
    <w:p>
      <w:pPr/>
      <w:r>
        <w:rPr/>
        <w:t xml:space="preserve">— Читай, сину, інші букви. Я — це остання буква. Але синові не хочеться братися за інші букви.</w:t>
      </w:r>
    </w:p>
    <w:p>
      <w:pPr/>
      <w:r>
        <w:rPr/>
        <w:t xml:space="preserve">— Я, я, — говорить він матері, і здається йому, що немає на світі кращого слова.</w:t>
      </w:r>
    </w:p>
    <w:p>
      <w:pPr/>
      <w:r>
        <w:rPr/>
        <w:t xml:space="preserve">— Що нам світить і гріє? — питає мати.</w:t>
      </w:r>
    </w:p>
    <w:p>
      <w:pPr/>
      <w:r>
        <w:rPr/>
        <w:t xml:space="preserve">— Я, я, — відповідає син.</w:t>
      </w:r>
    </w:p>
    <w:p>
      <w:pPr/>
      <w:r>
        <w:rPr/>
        <w:t xml:space="preserve">— Що дає життя спраглій землі?</w:t>
      </w:r>
    </w:p>
    <w:p>
      <w:pPr/>
      <w:r>
        <w:rPr/>
        <w:t xml:space="preserve">— Я, я! — відповідає син.</w:t>
      </w:r>
    </w:p>
    <w:p>
      <w:pPr/>
      <w:r>
        <w:rPr/>
        <w:t xml:space="preserve">Злякалася мати: той, хто любить себе, хто милується собою, не може бути й найменшим листочком на гіллястому дереві людського роду.</w:t>
      </w:r>
    </w:p>
    <w:p>
      <w:pPr/>
      <w:r>
        <w:rPr/>
        <w:t xml:space="preserve">Як же врятувати сина?</w:t>
      </w:r>
    </w:p>
    <w:p>
      <w:pPr/>
      <w:r>
        <w:rPr/>
        <w:t xml:space="preserve">Уночі, коли син заснув, узяла вона картку з буквою "я" та й сховала. Прокинувся син, став пригадувати свою наймилішу букву, та не пригадає ніяк.</w:t>
      </w:r>
    </w:p>
    <w:p>
      <w:pPr/>
      <w:r>
        <w:rPr/>
        <w:t xml:space="preserve">Почав син учити букви: а, б, в, г — і до кінця... Власне, всі букви. Тоді і "я" пригадалось, — але тепер воно стало маленьке — маленьке й сором'язливе.</w:t>
      </w:r>
    </w:p>
    <w:p>
      <w:pPr/>
      <w:r>
        <w:rPr/>
        <w:t xml:space="preserve">— Що нам світить і гріє? — питає мати, коли син вивчив усю азбуку й навчився читати.</w:t>
      </w:r>
    </w:p>
    <w:p>
      <w:pPr/>
      <w:r>
        <w:rPr/>
        <w:t xml:space="preserve">— Сонце, — відповідає син.</w:t>
      </w:r>
    </w:p>
    <w:p>
      <w:pPr/>
      <w:r>
        <w:rPr/>
        <w:t xml:space="preserve">— Що дає життя спраглій землі?</w:t>
      </w:r>
    </w:p>
    <w:p>
      <w:pPr/>
      <w:r>
        <w:rPr/>
        <w:t xml:space="preserve">— Дощ, — відповідає син.</w:t>
      </w:r>
    </w:p>
    <w:p>
      <w:pPr/>
      <w:r>
        <w:rPr/>
        <w:t xml:space="preserve">— Тепер ти став Учнем Людським, — каже мати.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Тепер ти станеш Учнем Людським — Василь Сухомлинський</dc:title>
  <dc:description/>
  <dc:subject/>
  <cp:keywords/>
  <cp:category/>
  <cp:lastModifiedBy/>
  <dcterms:created xsi:type="dcterms:W3CDTF">2025-01-21T09:09:03+00:00</dcterms:created>
  <dcterms:modified xsi:type="dcterms:W3CDTF">2025-01-21T09:09:03+00:00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