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загубив, а знайшов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Коли синові виповнилось дванадцять літ, батько дав йому нову лопату й сказав:</w:t>
      </w:r>
    </w:p>
    <w:p>
      <w:pPr/>
      <w:r>
        <w:rPr/>
        <w:t xml:space="preserve">— Іди, сину, в поле, відмір ділянку сто кроків уздовж, сто впоперек і скопай.</w:t>
      </w:r>
    </w:p>
    <w:p>
      <w:pPr/>
      <w:r>
        <w:rPr/>
        <w:t xml:space="preserve">Пішов син у поле, відміряв ділянку й копає. А копати він ще не вмів.</w:t>
      </w:r>
    </w:p>
    <w:p>
      <w:pPr/>
      <w:r>
        <w:rPr/>
        <w:t xml:space="preserve">Важко було попервах, поки руку набив та й до лопати приловчився.</w:t>
      </w:r>
    </w:p>
    <w:p>
      <w:pPr/>
      <w:r>
        <w:rPr/>
        <w:t xml:space="preserve">Наприкінці робота ішла все краще й краще.</w:t>
      </w:r>
    </w:p>
    <w:p>
      <w:pPr/>
      <w:r>
        <w:rPr/>
        <w:t xml:space="preserve">Та коли син застромив лопату в землю, щоб перевернути останню скибу, вона зламалась.</w:t>
      </w:r>
    </w:p>
    <w:p>
      <w:pPr/>
      <w:r>
        <w:rPr/>
        <w:t xml:space="preserve">Вернувся син додому, а на душі неспокійно: що скаже батько за таку шкоду?</w:t>
      </w:r>
    </w:p>
    <w:p>
      <w:pPr/>
      <w:r>
        <w:rPr/>
        <w:t xml:space="preserve">— Пробачте мені, тату, — каже син. — Я вчинив збиток. Лопата зламалась.</w:t>
      </w:r>
    </w:p>
    <w:p>
      <w:pPr/>
      <w:r>
        <w:rPr/>
        <w:t xml:space="preserve">— А копати навчився? Копати тобі наприкінці було важко чи легко?</w:t>
      </w:r>
    </w:p>
    <w:p>
      <w:pPr/>
      <w:r>
        <w:rPr/>
        <w:t xml:space="preserve">— Навчився, — каже. — І копати наприкінці було легше, як на початку.</w:t>
      </w:r>
    </w:p>
    <w:p>
      <w:pPr/>
      <w:r>
        <w:rPr/>
        <w:t xml:space="preserve">— То ти не загубив, а знайшов.</w:t>
      </w:r>
    </w:p>
    <w:p>
      <w:pPr/>
      <w:r>
        <w:rPr/>
        <w:t xml:space="preserve">— Що ж я знайшов, тату?</w:t>
      </w:r>
    </w:p>
    <w:p>
      <w:pPr/>
      <w:r>
        <w:rPr/>
        <w:t xml:space="preserve">— Бажання трудитись. Це найдорожча знахідка.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загубив, а знайшов — Василь Сухомлинський</dc:title>
  <dc:description/>
  <dc:subject/>
  <cp:keywords/>
  <cp:category/>
  <cp:lastModifiedBy/>
  <dcterms:created xsi:type="dcterms:W3CDTF">2025-01-21T09:34:33+00:00</dcterms:created>
  <dcterms:modified xsi:type="dcterms:W3CDTF">2025-01-21T09:34:33+00:00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