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Зла подруга лінь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Лише працею може здобути людина справжнє щастя. Лінь згубна для кожного.</w:t>
      </w:r>
    </w:p>
    <w:p>
      <w:pPr/>
      <w:r>
        <w:rPr/>
        <w:t xml:space="preserve">Мар'янка — єдина доця у батьків. Змалечку її пестили, від усякої роботи оберігали. А дівчинка сприймала турботу батьків як належне. Та й зробилася такою неохайною та лінивою, що навіть сорочку носила, аж поки та з білої не робилася чорною. Потім нечупара вивертала її спідньою стороною наверх і далі носила.</w:t>
      </w:r>
    </w:p>
    <w:p>
      <w:pPr/>
      <w:r>
        <w:rPr/>
        <w:t xml:space="preserve">Завітала якось до дівчинки її хрещена мати. А була вона чарівницею. Батьки поскаржилися, що лінивою росте у них доця Мар'янка.</w:t>
      </w:r>
    </w:p>
    <w:p>
      <w:pPr/>
      <w:r>
        <w:rPr/>
        <w:t xml:space="preserve">— Добре, — сказала хрещена мати, — залишу я тобі, дитино, у подарунок твою подругу Лінь.</w:t>
      </w:r>
    </w:p>
    <w:p>
      <w:pPr/>
      <w:r>
        <w:rPr/>
        <w:t xml:space="preserve">Вона витягнула із торби ляльку, дмухнула на неї — і та враз ожила. Спершу сподобалася Мар'яні невеличка дівчинка. Але з кожним днем жива забавка підростала і робилася страшною нахабою: з'їдала за Мар'янку сніданок, обід, вечерю, смикала дівчинку за волосся, передражнювала.</w:t>
      </w:r>
    </w:p>
    <w:p>
      <w:pPr/>
      <w:r>
        <w:rPr/>
        <w:t xml:space="preserve">— Іди геть! — кричала Мар'янка.— Не хочу тебе бачити! Забирайся з моєї кімнатні</w:t>
      </w:r>
    </w:p>
    <w:p>
      <w:pPr/>
      <w:r>
        <w:rPr/>
        <w:t xml:space="preserve">— Я твоя Лінь, — відповідала лялька. — Куди мені йти? Буду тут, доки не зведу тебе із білого світу!</w:t>
      </w:r>
    </w:p>
    <w:p>
      <w:pPr/>
      <w:r>
        <w:rPr/>
        <w:t xml:space="preserve">Злякалася Мар'янка, побігла до хрещеної мами.</w:t>
      </w:r>
    </w:p>
    <w:p>
      <w:pPr/>
      <w:r>
        <w:rPr/>
        <w:t xml:space="preserve">— А ти подумай, як можна прогнати Лінь, — тільки й відповіла жінка.</w:t>
      </w:r>
    </w:p>
    <w:p>
      <w:pPr/>
      <w:r>
        <w:rPr/>
        <w:t xml:space="preserve">Вдома Мар'янку знову зустріла страшна потвора Лінь. Вона стояла посеред засміченої кімнати. Мар'янка взяла віник і підмела підлогу. Лінь відступила вбік і аж зігнулася, засумувавши.</w:t>
      </w:r>
    </w:p>
    <w:p>
      <w:pPr/>
      <w:r>
        <w:rPr/>
        <w:t xml:space="preserve">Коли вранці батьки пішли у поле, Мар'янка заходилася поратись біля печі, зварила борщ, кашу. А коли глянула на Лінь — побачила, що та зробилася такою маленькою, як мізинець. Зраділа дівчинка — понесла батькам обід у поле. А до вечора Лінь і зовсім зникла.</w:t>
      </w:r>
    </w:p>
    <w:p>
      <w:pPr/>
      <w:r>
        <w:rPr/>
        <w:t xml:space="preserve">— Дивись, Мар'янко, — наказувала їй потім хрещена мати, — щоб зла подруга Лінь знову у тебе не завелася.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Зла подруга лінь — Олег Паламарчук</dc:title>
  <dc:description/>
  <dc:subject/>
  <cp:keywords/>
  <cp:category/>
  <cp:lastModifiedBy/>
  <dcterms:created xsi:type="dcterms:W3CDTF">2025-01-21T09:30:54+00:00</dcterms:created>
  <dcterms:modified xsi:type="dcterms:W3CDTF">2025-01-21T09:30:54+00:00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