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паперове королівство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Було колись на світі Паперове королівство. І над усе люди цінували в цій країні папір. У них і будинки, і меблі, і посуд, і одяг були паперові. Розмовляли вони, затуляючи рот папером. І висловлювали тільки те, що наперед занотовано на папері.</w:t>
      </w:r>
    </w:p>
    <w:p>
      <w:pPr/>
      <w:r>
        <w:rPr/>
        <w:t xml:space="preserve">Всі вони були грамотними. І старе й мале щодня повинні були писати лозунги одного і того ж змісту: "Хай живе найясніший король Паперового королівства Курдур Перший!" та "Як хороше нам жити у Паперовій країні!"</w:t>
      </w:r>
    </w:p>
    <w:p>
      <w:pPr/>
      <w:r>
        <w:rPr/>
        <w:t xml:space="preserve">У цьому королівстві люди довіряли лише паперам, ніхто не дивився в очі іншим, а тільки на посвідку чи будь-який документ. І одружувалися не просто юнак з дівчиною, а скарбничий білет шукав собі рівноцінного за вартістю, і власники таких білетів розписувалися, щоб множитись.</w:t>
      </w:r>
    </w:p>
    <w:p>
      <w:pPr/>
      <w:r>
        <w:rPr/>
        <w:t xml:space="preserve">Найстрашніше було те, що ці люди не мали вогню. Вони мерзли у своїх паперових будиночках І ніколи не могли зігрітися досхочу. Вони мерзли од холоду і скніли од вічного страху.</w:t>
      </w:r>
    </w:p>
    <w:p>
      <w:pPr/>
      <w:r>
        <w:rPr/>
        <w:t xml:space="preserve">Побачив це добрий Прометей. Сміливець викрав олімпійський вогонь і поніс людям. Не оминув герой і Паперове королівство.</w:t>
      </w:r>
    </w:p>
    <w:p>
      <w:pPr/>
      <w:r>
        <w:rPr/>
        <w:t xml:space="preserve">— Я подарую вам вогонь, — завітав він до першого-ліпшого будиночка.</w:t>
      </w:r>
    </w:p>
    <w:p>
      <w:pPr/>
      <w:r>
        <w:rPr/>
        <w:t xml:space="preserve">— Навіщо? — злякався господар. — Не потрібно нам вогню!</w:t>
      </w:r>
    </w:p>
    <w:p>
      <w:pPr/>
      <w:r>
        <w:rPr/>
        <w:t xml:space="preserve">Прометей здивувався, зайшов до іншої оселі. Але і там йому показали на двері.</w:t>
      </w:r>
    </w:p>
    <w:p>
      <w:pPr/>
      <w:r>
        <w:rPr/>
        <w:t xml:space="preserve">Зовсім розгубився Прометей: "Як так? Ризикуючи життям, я викрав у Богів вогонь, щоб врятувати людей від холоду, а вони мене проганяють!"</w:t>
      </w:r>
    </w:p>
    <w:p>
      <w:pPr/>
      <w:r>
        <w:rPr/>
        <w:t xml:space="preserve">Тоді відчайдушний Прометей вибіг на площу міста і закричав:</w:t>
      </w:r>
    </w:p>
    <w:p>
      <w:pPr/>
      <w:r>
        <w:rPr/>
        <w:t xml:space="preserve">— Люди, прийміть вогонь!</w:t>
      </w:r>
    </w:p>
    <w:p>
      <w:pPr/>
      <w:r>
        <w:rPr/>
        <w:t xml:space="preserve">До нього кинулося кілька стражників.</w:t>
      </w:r>
    </w:p>
    <w:p>
      <w:pPr/>
      <w:r>
        <w:rPr/>
        <w:t xml:space="preserve">— Геть, поганцю! Ти хочеш спалити наше Паперове королівство!</w:t>
      </w:r>
    </w:p>
    <w:p>
      <w:pPr/>
      <w:r>
        <w:rPr/>
        <w:t xml:space="preserve">— Ні, — сказав Прометей. — Я приніс вогонь, щоб зігріти ваші холодні душі.</w:t>
      </w:r>
    </w:p>
    <w:p>
      <w:pPr/>
      <w:r>
        <w:rPr/>
        <w:t xml:space="preserve">— Не треба! Забирай свій вогонь і йди від нас! — строго наказав начальник королівської варти.</w:t>
      </w:r>
    </w:p>
    <w:p>
      <w:pPr/>
      <w:r>
        <w:rPr/>
        <w:t xml:space="preserve">І тоді Прометей зрозумів, що у цих людей душі теж паперові.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паперове королівство — Олег Паламарчук</dc:title>
  <dc:description/>
  <dc:subject/>
  <cp:keywords/>
  <cp:category/>
  <cp:lastModifiedBy/>
  <dcterms:created xsi:type="dcterms:W3CDTF">2025-01-21T09:30:52+00:00</dcterms:created>
  <dcterms:modified xsi:type="dcterms:W3CDTF">2025-01-21T09:30:52+00:00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