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Батьківська заповідь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Було у батька п'ятеро синів, як пальців на одній руці. Робота у них кипіла — і в хаті достаток. Старший син за плугом ходив у полі, молодший — коваль, середущий — той вози майстрував, горшки ліпив, ще менший — то хитра голова, по-базарах їздив, продавав-купував, ну, а наймолодший худобу пас.</w:t>
      </w:r>
    </w:p>
    <w:p>
      <w:pPr/>
      <w:r>
        <w:rPr/>
        <w:t xml:space="preserve">Не міг натішитися батько синами, а коли наспіла пора — кожного женив. І почали сини відділятися, бо кожному заманулося бути самостійним господарем. Старий розподілив між ними і поле, і збіжжя, й реманент.</w:t>
      </w:r>
    </w:p>
    <w:p>
      <w:pPr/>
      <w:r>
        <w:rPr/>
        <w:t xml:space="preserve">Тепер сини осібно вели господарство, тільки все у них не в лад пішло. Звернувся старший до брата коваля:</w:t>
      </w:r>
    </w:p>
    <w:p>
      <w:pPr/>
      <w:r>
        <w:rPr/>
        <w:t xml:space="preserve">— Полагодь мені леміш до плуга.</w:t>
      </w:r>
    </w:p>
    <w:p>
      <w:pPr/>
      <w:r>
        <w:rPr/>
        <w:t xml:space="preserve">— Рук не вистачає,— відмовлявся той, — у самого віз поламався, нема як у поле виїхати.</w:t>
      </w:r>
    </w:p>
    <w:p>
      <w:pPr/>
      <w:r>
        <w:rPr/>
        <w:t xml:space="preserve">— У нас середущий майстер цієї справи, нехай допоможе, — порадив старший брат.</w:t>
      </w:r>
    </w:p>
    <w:p>
      <w:pPr/>
      <w:r>
        <w:rPr/>
        <w:t xml:space="preserve">Та і в того часу обмаль, завше на базар квапиться, вгору ніколи глянути. А у меншого брата худоба реве в хліву. Хто її пожене пасти, як він у полі мучиться, бо так і не навчився орати?..</w:t>
      </w:r>
    </w:p>
    <w:p>
      <w:pPr/>
      <w:r>
        <w:rPr/>
        <w:t xml:space="preserve">Прийшли тоді всі п'ятеро до батька:</w:t>
      </w:r>
    </w:p>
    <w:p>
      <w:pPr/>
      <w:r>
        <w:rPr/>
        <w:t xml:space="preserve">— Порадьте, тату, що робити, бо пропадаємо, без хліба залишаться наші сім'ї.</w:t>
      </w:r>
    </w:p>
    <w:p>
      <w:pPr/>
      <w:r>
        <w:rPr/>
        <w:t xml:space="preserve">— Ой, синочки-соколики, — з гіркотою промовив старий, — одного ви роду, як пальці на моїй руці. Гляньте, — показав він на свою долоню, — чого вони варті, коли в різні сторони розведені, а стисну їх докупи — можна за роботу братися. Ось так і ви, голуби мої, тримайтеся один одного, працюйте разом — і буде у вас все гаразд.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Батьківська заповідь — Олег Паламарчук</dc:title>
  <dc:description/>
  <dc:subject/>
  <cp:keywords/>
  <cp:category/>
  <cp:lastModifiedBy/>
  <dcterms:created xsi:type="dcterms:W3CDTF">2025-01-21T08:29:30+00:00</dcterms:created>
  <dcterms:modified xsi:type="dcterms:W3CDTF">2025-01-21T08:29:30+00:00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