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Під час кожної недільної відправи біля церкви на паперті сидів каліка-жебрак з простягнутою рукою. Канючив милостиню. Йому ще з дитинства не служили ноги, тому і заробляв на прожиття, жебраючи в перехожих, йому давали, хто скільки міг — шкода було знедоленого чоловіка, зобидженого долею.</w:t>
      </w:r>
    </w:p>
    <w:p>
      <w:pPr/>
      <w:r>
        <w:rPr/>
        <w:t xml:space="preserve">Увечері бідолаха шкандибав до шинку, вдоволено подзвонюючи мідяками в кишені. Кварта горілки і шматок шинки — ото й усе щастя для чоловіка. Та ось зацікавився ним відомий лікар котрий віднедавна оселився у місті.</w:t>
      </w:r>
    </w:p>
    <w:p>
      <w:pPr/>
      <w:r>
        <w:rPr/>
        <w:t xml:space="preserve">— Народився ти зі здоровими ногами, правда? — запитав у жебрака.</w:t>
      </w:r>
    </w:p>
    <w:p>
      <w:pPr/>
      <w:r>
        <w:rPr/>
        <w:t xml:space="preserve">— Я швидше за всіх бігав на нашому кутку! І трапилося лихо: коли мені було десять років, я упав з дерева, потрощив кості й дотепер мучуся. І за який гріх мені така кара божа?!.</w:t>
      </w:r>
    </w:p>
    <w:p>
      <w:pPr/>
      <w:r>
        <w:rPr/>
        <w:t xml:space="preserve">— Не журися, — підбадьорив його лікар. — Я поставлю тебе на ноги. Ходімо зі мною!</w:t>
      </w:r>
    </w:p>
    <w:p>
      <w:pPr/>
      <w:r>
        <w:rPr/>
        <w:t xml:space="preserve">— У мене грошей нема на лікування, — ніяково дивився жебрак на благодійника, але спадкоємець Гіппократа запевнив, що лікуватиме задарма. Зовсім тоді розгубився каліка:</w:t>
      </w:r>
    </w:p>
    <w:p>
      <w:pPr/>
      <w:r>
        <w:rPr/>
        <w:t xml:space="preserve">— Я вас розумію, але...</w:t>
      </w:r>
    </w:p>
    <w:p>
      <w:pPr/>
      <w:r>
        <w:rPr/>
        <w:t xml:space="preserve">— Що стримує тебе? Хіба ти не хочеш бути здоровим, таким, як усі люди? — здивувався лікар.</w:t>
      </w:r>
    </w:p>
    <w:p>
      <w:pPr/>
      <w:r>
        <w:rPr/>
        <w:t xml:space="preserve">— Воно-то так, але хто тоді даватиме мені милостиню? Треба буде працювати!</w:t>
      </w:r>
    </w:p>
    <w:p>
      <w:pPr/>
      <w:r>
        <w:rPr/>
        <w:t xml:space="preserve">Висмикнув жебрак свою долоню із рук лікаря і, зібравшись на силі, пошкандибав геть.</w:t>
      </w:r>
    </w:p>
    <w:p>
      <w:pPr/>
      <w:r>
        <w:rPr/>
        <w:t xml:space="preserve">Наступного дня вони зустрілися на паперті церкви.</w:t>
      </w:r>
    </w:p>
    <w:p>
      <w:pPr/>
      <w:r>
        <w:rPr/>
        <w:t xml:space="preserve">Лікар кинув мідяк, а жебрак подякував йому.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Каліка — Олег Паламарчук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