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опишу словами заметілі...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Хращевська</w:t>
      </w:r>
    </w:p>
    <w:p>
      <w:pPr/>
      <w:r>
        <w:rPr/>
        <w:t xml:space="preserve">Я опишу словами заметілі,</w:t>
      </w:r>
    </w:p>
    <w:p>
      <w:pPr/>
      <w:r>
        <w:rPr/>
        <w:t xml:space="preserve">Довершеність сніжинок і чуттів.</w:t>
      </w:r>
    </w:p>
    <w:p>
      <w:pPr/>
      <w:r>
        <w:rPr/>
        <w:t xml:space="preserve">Я розкажу про поле чисто біле.</w:t>
      </w:r>
    </w:p>
    <w:p>
      <w:pPr/>
      <w:r>
        <w:rPr/>
        <w:t xml:space="preserve">Аби лиш хтось послухати хотів.</w:t>
      </w:r>
    </w:p>
    <w:p>
      <w:pPr/>
      <w:r>
        <w:rPr/>
        <w:t xml:space="preserve">Я зможу так словами малювати,</w:t>
      </w:r>
    </w:p>
    <w:p>
      <w:pPr/>
      <w:r>
        <w:rPr/>
        <w:t xml:space="preserve">Що навіть звук попроситься до вух.</w:t>
      </w:r>
    </w:p>
    <w:p>
      <w:pPr/>
      <w:r>
        <w:rPr/>
        <w:t xml:space="preserve">Я відчиню усі словесні грати,</w:t>
      </w:r>
    </w:p>
    <w:p>
      <w:pPr/>
      <w:r>
        <w:rPr/>
        <w:t xml:space="preserve">Я розведу вогонь, що вже потух.</w:t>
      </w:r>
    </w:p>
    <w:p>
      <w:pPr/>
      <w:r>
        <w:rPr/>
        <w:t xml:space="preserve">Підібрані майстерно, мов магніти,</w:t>
      </w:r>
    </w:p>
    <w:p>
      <w:pPr/>
      <w:r>
        <w:rPr/>
        <w:t xml:space="preserve">Мої слова потягнуться до вас.</w:t>
      </w:r>
    </w:p>
    <w:p>
      <w:pPr/>
      <w:r>
        <w:rPr/>
        <w:t xml:space="preserve">Аби лиш були сили розуміти</w:t>
      </w:r>
    </w:p>
    <w:p>
      <w:pPr/>
      <w:r>
        <w:rPr/>
        <w:t xml:space="preserve">І не спішив розмінюватись час.</w:t>
      </w:r>
    </w:p>
    <w:p>
      <w:pPr/>
      <w:r>
        <w:rPr/>
        <w:t xml:space="preserve">Я зможу все. Я витчу кожне слово.</w:t>
      </w:r>
    </w:p>
    <w:p>
      <w:pPr/>
      <w:r>
        <w:rPr/>
        <w:t xml:space="preserve">Натхненно й тихо, наче ювелір,</w:t>
      </w:r>
    </w:p>
    <w:p>
      <w:pPr/>
      <w:r>
        <w:rPr/>
        <w:t xml:space="preserve">Ночами буду будувать розмови</w:t>
      </w:r>
    </w:p>
    <w:p>
      <w:pPr/>
      <w:r>
        <w:rPr/>
        <w:t xml:space="preserve">І всі думки хай витерпить папір.</w:t>
      </w:r>
    </w:p>
    <w:p>
      <w:pPr/>
      <w:r>
        <w:rPr/>
        <w:t xml:space="preserve">Нанизані ,коштовні, як в намисто,</w:t>
      </w:r>
    </w:p>
    <w:p>
      <w:pPr/>
      <w:r>
        <w:rPr/>
        <w:t xml:space="preserve">Мої слова дзвенітимуть щодня.</w:t>
      </w:r>
    </w:p>
    <w:p>
      <w:pPr/>
      <w:r>
        <w:rPr/>
        <w:t xml:space="preserve">І буде сніг, і буде поле чисте.</w:t>
      </w:r>
    </w:p>
    <w:p>
      <w:pPr/>
      <w:r>
        <w:rPr/>
        <w:t xml:space="preserve">І ще пшенична зголена стерня.</w:t>
      </w:r>
    </w:p>
    <w:p>
      <w:pPr/>
      <w:r>
        <w:rPr/>
        <w:t xml:space="preserve">Прадавній ліс манитиме стежками</w:t>
      </w:r>
    </w:p>
    <w:p>
      <w:pPr/>
      <w:r>
        <w:rPr/>
        <w:t xml:space="preserve">Суничні плеса— краплями в листках.</w:t>
      </w:r>
    </w:p>
    <w:p>
      <w:pPr/>
      <w:r>
        <w:rPr/>
        <w:t xml:space="preserve">Мої слова ходитимуть за вами,</w:t>
      </w:r>
    </w:p>
    <w:p>
      <w:pPr/>
      <w:r>
        <w:rPr/>
        <w:t xml:space="preserve">Як береги, а поміж них — ріка.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опишу словами заметілі... — Інна Хращевська</dc:title>
  <dc:description/>
  <dc:subject/>
  <cp:keywords/>
  <cp:category/>
  <cp:lastModifiedBy/>
  <dcterms:created xsi:type="dcterms:W3CDTF">2025-01-21T09:31:45+00:00</dcterms:created>
  <dcterms:modified xsi:type="dcterms:W3CDTF">2025-01-21T09:31:45+00:00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