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Скуба</w:t>
      </w:r>
    </w:p>
    <w:p>
      <w:pPr/>
      <w:r>
        <w:rPr/>
        <w:t xml:space="preserve">Знову стан, сміх і знову промені,</w:t>
      </w:r>
    </w:p>
    <w:p>
      <w:pPr/>
      <w:r>
        <w:rPr/>
        <w:t xml:space="preserve">А по-весняному гармошка знов —</w:t>
      </w:r>
    </w:p>
    <w:p>
      <w:pPr/>
      <w:r>
        <w:rPr/>
        <w:t xml:space="preserve">Налила весни вина у кров мені</w:t>
      </w:r>
    </w:p>
    <w:p>
      <w:pPr/>
      <w:r>
        <w:rPr/>
        <w:t xml:space="preserve">і жаги у кров.</w:t>
      </w:r>
    </w:p>
    <w:p>
      <w:pPr/>
    </w:p>
    <w:p>
      <w:pPr/>
      <w:r>
        <w:rPr/>
        <w:t xml:space="preserve">Знаю сам, що я уже закоханий</w:t>
      </w:r>
    </w:p>
    <w:p>
      <w:pPr/>
      <w:r>
        <w:rPr/>
        <w:t xml:space="preserve">Та не знаю хто вона така</w:t>
      </w:r>
    </w:p>
    <w:p>
      <w:pPr/>
      <w:r>
        <w:rPr/>
        <w:t xml:space="preserve">і палахка серце в п'янім тьохканні</w:t>
      </w:r>
    </w:p>
    <w:p>
      <w:pPr/>
      <w:r>
        <w:rPr/>
        <w:t xml:space="preserve">і чогось чека.</w:t>
      </w:r>
    </w:p>
    <w:p>
      <w:pPr/>
    </w:p>
    <w:p>
      <w:pPr/>
      <w:r>
        <w:rPr/>
        <w:t xml:space="preserve">Серце, серце! Не згориш, не вигориш</w:t>
      </w:r>
    </w:p>
    <w:p>
      <w:pPr/>
      <w:r>
        <w:rPr/>
        <w:t xml:space="preserve">Та огонь твій млосний і терпкий.</w:t>
      </w:r>
    </w:p>
    <w:p>
      <w:pPr/>
      <w:r>
        <w:rPr/>
        <w:t xml:space="preserve">Гей, піду ж піду туди, де вихорам</w:t>
      </w:r>
    </w:p>
    <w:p>
      <w:pPr/>
      <w:r>
        <w:rPr/>
        <w:t xml:space="preserve">і пісні й таким.</w:t>
      </w:r>
    </w:p>
    <w:p>
      <w:pPr/>
    </w:p>
    <w:p>
      <w:pPr/>
      <w:r>
        <w:rPr/>
        <w:t xml:space="preserve">Завихрю і заіскрю ж як промені</w:t>
      </w:r>
    </w:p>
    <w:p>
      <w:pPr/>
      <w:r>
        <w:rPr/>
        <w:t xml:space="preserve">Й може там… незнаную знайду —</w:t>
      </w:r>
    </w:p>
    <w:p>
      <w:pPr/>
      <w:r>
        <w:rPr/>
        <w:t xml:space="preserve">…Налила весна вина у кров мені</w:t>
      </w:r>
    </w:p>
    <w:p>
      <w:pPr/>
      <w:r>
        <w:rPr/>
        <w:t xml:space="preserve">і навіяла весняних дум.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Весняне — Микола Скуба</dc:title>
  <dc:description/>
  <dc:subject/>
  <cp:keywords/>
  <cp:category/>
  <cp:lastModifiedBy/>
  <dcterms:created xsi:type="dcterms:W3CDTF">2025-01-21T09:08:44+00:00</dcterms:created>
  <dcterms:modified xsi:type="dcterms:W3CDTF">2025-01-21T09:08:44+00:00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