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Мертвий кінь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…О, кінь страшний і мрець із ночі,</w:t>
      </w:r>
    </w:p>
    <w:p>
      <w:pPr/>
      <w:r>
        <w:rPr/>
        <w:t xml:space="preserve">З країв прокляття, із пустинь.</w:t>
      </w:r>
    </w:p>
    <w:p>
      <w:pPr/>
      <w:r>
        <w:rPr/>
        <w:t xml:space="preserve">Несеться кінь, а мрець регоче…</w:t>
      </w:r>
    </w:p>
    <w:p>
      <w:pPr/>
      <w:r>
        <w:rPr/>
        <w:t xml:space="preserve">В сідлі – кістяк. І мертвий кінь.</w:t>
      </w:r>
    </w:p>
    <w:p>
      <w:pPr/>
    </w:p>
    <w:p>
      <w:pPr/>
      <w:r>
        <w:rPr/>
        <w:t xml:space="preserve">І хтось із тьми коня лякає,</w:t>
      </w:r>
    </w:p>
    <w:p>
      <w:pPr/>
      <w:r>
        <w:rPr/>
        <w:t xml:space="preserve">І жах пустинь за ним летить,</w:t>
      </w:r>
    </w:p>
    <w:p>
      <w:pPr/>
      <w:r>
        <w:rPr/>
        <w:t xml:space="preserve">І кінь розгону не спиняє,</w:t>
      </w:r>
    </w:p>
    <w:p>
      <w:pPr/>
      <w:r>
        <w:rPr/>
        <w:t xml:space="preserve">І мрець безумно реготить.</w:t>
      </w:r>
    </w:p>
    <w:p>
      <w:pPr/>
    </w:p>
    <w:p>
      <w:pPr/>
      <w:r>
        <w:rPr/>
        <w:t xml:space="preserve">Глухе мовчання їх проводить,</w:t>
      </w:r>
    </w:p>
    <w:p>
      <w:pPr/>
      <w:r>
        <w:rPr/>
        <w:t xml:space="preserve">У тьму, в бездонності страшні.</w:t>
      </w:r>
    </w:p>
    <w:p>
      <w:pPr/>
      <w:r>
        <w:rPr/>
        <w:t xml:space="preserve">І пісню мрець якусь заводить,</w:t>
      </w:r>
    </w:p>
    <w:p>
      <w:pPr/>
      <w:r>
        <w:rPr/>
        <w:t xml:space="preserve">Сміється, плаче на коні.</w:t>
      </w:r>
    </w:p>
    <w:p>
      <w:pPr/>
    </w:p>
    <w:p>
      <w:pPr/>
      <w:r>
        <w:rPr/>
        <w:t xml:space="preserve">І тільки серце марить схоче,</w:t>
      </w:r>
    </w:p>
    <w:p>
      <w:pPr/>
      <w:r>
        <w:rPr/>
        <w:t xml:space="preserve">І тільки серце стане снить, —</w:t>
      </w:r>
    </w:p>
    <w:p>
      <w:pPr/>
      <w:r>
        <w:rPr/>
        <w:t xml:space="preserve">Зів'ється кінь, як змій, із ночі —</w:t>
      </w:r>
    </w:p>
    <w:p>
      <w:pPr/>
      <w:r>
        <w:rPr/>
        <w:t xml:space="preserve">І чути сміх і стук копит.</w:t>
      </w:r>
    </w:p>
    <w:p>
      <w:pPr/>
    </w:p>
    <w:p>
      <w:pPr/>
      <w:r>
        <w:rPr/>
        <w:t xml:space="preserve">Але душа не спить, нудьгує,</w:t>
      </w:r>
    </w:p>
    <w:p>
      <w:pPr/>
      <w:r>
        <w:rPr/>
        <w:t xml:space="preserve">І тужить – тужить без кінця.</w:t>
      </w:r>
    </w:p>
    <w:p>
      <w:pPr/>
      <w:r>
        <w:rPr/>
        <w:t xml:space="preserve">І ледве сміх із ночі вчує —</w:t>
      </w:r>
    </w:p>
    <w:p>
      <w:pPr/>
      <w:r>
        <w:rPr/>
        <w:t xml:space="preserve">Тремтить і жде нащось мерця.</w:t>
      </w:r>
    </w:p>
    <w:p>
      <w:pPr/>
    </w:p>
    <w:p>
      <w:pPr/>
      <w:r>
        <w:rPr/>
        <w:t xml:space="preserve">І кожну ніч кістяк сміється,</w:t>
      </w:r>
    </w:p>
    <w:p>
      <w:pPr/>
      <w:r>
        <w:rPr/>
        <w:t xml:space="preserve">Летить, як вихор, мертвий кінь.</w:t>
      </w:r>
    </w:p>
    <w:p>
      <w:pPr/>
      <w:r>
        <w:rPr/>
        <w:t xml:space="preserve">І мрець з конем у ніч несеться</w:t>
      </w:r>
    </w:p>
    <w:p>
      <w:pPr/>
      <w:r>
        <w:rPr/>
        <w:t xml:space="preserve">З країв прокляття, із пустинь.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Мертвий кінь — Яків Савченко</dc:title>
  <dc:description/>
  <dc:subject/>
  <cp:keywords/>
  <cp:category/>
  <cp:lastModifiedBy/>
  <dcterms:created xsi:type="dcterms:W3CDTF">2025-01-21T08:44:59+00:00</dcterms:created>
  <dcterms:modified xsi:type="dcterms:W3CDTF">2025-01-21T08:44:59+00:00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