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Очі вершинні безумно розкриті.</w:t>
      </w:r>
    </w:p>
    <w:p>
      <w:pPr/>
      <w:r>
        <w:rPr/>
        <w:t xml:space="preserve">Безум небесний з мечем у руці</w:t>
      </w:r>
    </w:p>
    <w:p>
      <w:pPr/>
      <w:r>
        <w:rPr/>
        <w:t xml:space="preserve">Ходять під Сонцем – Сонцем убиті,</w:t>
      </w:r>
    </w:p>
    <w:p>
      <w:pPr/>
      <w:r>
        <w:rPr/>
        <w:t xml:space="preserve">Ходять під Сонцем – Сонцем убиті, —</w:t>
      </w:r>
    </w:p>
    <w:p>
      <w:pPr/>
      <w:r>
        <w:rPr/>
        <w:t xml:space="preserve">Сонцем убиті – Трупи, Мерці.</w:t>
      </w:r>
    </w:p>
    <w:p>
      <w:pPr/>
    </w:p>
    <w:p>
      <w:pPr/>
      <w:r>
        <w:rPr/>
        <w:t xml:space="preserve">Цвинтарі Сонця. І соняшний льот.</w:t>
      </w:r>
    </w:p>
    <w:p>
      <w:pPr/>
      <w:r>
        <w:rPr/>
        <w:t xml:space="preserve">Сонцем убиті проходять в Огні.</w:t>
      </w:r>
    </w:p>
    <w:p>
      <w:pPr/>
      <w:r>
        <w:rPr/>
        <w:t xml:space="preserve">Сонце безумно сміється з висот,</w:t>
      </w:r>
    </w:p>
    <w:p>
      <w:pPr/>
      <w:r>
        <w:rPr/>
        <w:t xml:space="preserve">Сонце безумно сміється з висот, —</w:t>
      </w:r>
    </w:p>
    <w:p>
      <w:pPr/>
      <w:r>
        <w:rPr/>
        <w:t xml:space="preserve">Сонце вбиває, вбива на землі</w:t>
      </w:r>
    </w:p>
    <w:p>
      <w:pPr/>
    </w:p>
    <w:p>
      <w:pPr/>
      <w:r>
        <w:rPr/>
        <w:t xml:space="preserve">На Цвинтарі Сонця тепер мені жить.</w:t>
      </w:r>
    </w:p>
    <w:p>
      <w:pPr/>
      <w:r>
        <w:rPr/>
        <w:t xml:space="preserve">На Цвинтарі Сонця тепер мені спать.</w:t>
      </w:r>
    </w:p>
    <w:p>
      <w:pPr/>
      <w:r>
        <w:rPr/>
        <w:t xml:space="preserve">А Сонце безумно горить і горить,</w:t>
      </w:r>
    </w:p>
    <w:p>
      <w:pPr/>
      <w:r>
        <w:rPr/>
        <w:t xml:space="preserve">А Сонце безумно горить і горить,</w:t>
      </w:r>
    </w:p>
    <w:p>
      <w:pPr/>
      <w:r>
        <w:rPr/>
        <w:t xml:space="preserve">І Привиди денні летять і летять.</w:t>
      </w:r>
    </w:p>
    <w:p>
      <w:pPr/>
    </w:p>
    <w:p>
      <w:pPr/>
      <w:r>
        <w:rPr/>
        <w:t xml:space="preserve">На Цвинтарі Сонця не зрушиться тиш</w:t>
      </w:r>
    </w:p>
    <w:p>
      <w:pPr/>
      <w:r>
        <w:rPr/>
        <w:t xml:space="preserve">Ні вибухом грому, ні стрілом гармат.</w:t>
      </w:r>
    </w:p>
    <w:p>
      <w:pPr/>
      <w:r>
        <w:rPr/>
        <w:t xml:space="preserve">А Сонце палає безумніш і зліш,</w:t>
      </w:r>
    </w:p>
    <w:p>
      <w:pPr/>
      <w:r>
        <w:rPr/>
        <w:t xml:space="preserve">А Сонце палає безумніш і зліш, —</w:t>
      </w:r>
    </w:p>
    <w:p>
      <w:pPr/>
      <w:r>
        <w:rPr/>
        <w:t xml:space="preserve">А Сонце, як ворог, а Сонце, як кат!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— Яків Савченко</dc:title>
  <dc:description/>
  <dc:subject/>
  <cp:keywords/>
  <cp:category/>
  <cp:lastModifiedBy/>
  <dcterms:created xsi:type="dcterms:W3CDTF">2025-01-21T08:44:57+00:00</dcterms:created>
  <dcterms:modified xsi:type="dcterms:W3CDTF">2025-01-21T08:44:57+00:00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