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обважнілі...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На обважнілі розпатлані нерви</w:t>
      </w:r>
    </w:p>
    <w:p>
      <w:pPr/>
      <w:r>
        <w:rPr/>
        <w:t xml:space="preserve">Навалилося буднями.</w:t>
      </w:r>
    </w:p>
    <w:p>
      <w:pPr/>
      <w:r>
        <w:rPr/>
        <w:t xml:space="preserve">Занудило стіни паперами,</w:t>
      </w:r>
    </w:p>
    <w:p>
      <w:pPr/>
      <w:r>
        <w:rPr/>
        <w:t xml:space="preserve">Грудки між ногами — груднем.</w:t>
      </w:r>
    </w:p>
    <w:p>
      <w:pPr/>
      <w:r>
        <w:rPr/>
        <w:t xml:space="preserve">Кожен день — мобілізація й черги.</w:t>
      </w:r>
    </w:p>
    <w:p>
      <w:pPr/>
      <w:r>
        <w:rPr/>
        <w:t xml:space="preserve">З остюками хліба крайки —</w:t>
      </w:r>
    </w:p>
    <w:p>
      <w:pPr/>
      <w:r>
        <w:rPr/>
        <w:t xml:space="preserve">І десь дотягтись до теплої руки...</w:t>
      </w:r>
    </w:p>
    <w:p>
      <w:pPr/>
      <w:r>
        <w:rPr/>
        <w:t xml:space="preserve">...Гей, червоні коні на припоні</w:t>
      </w:r>
    </w:p>
    <w:p>
      <w:pPr/>
      <w:r>
        <w:rPr/>
        <w:t xml:space="preserve">Посхиляли голови низько.</w:t>
      </w:r>
    </w:p>
    <w:p>
      <w:pPr/>
      <w:r>
        <w:rPr/>
        <w:t xml:space="preserve">А багнети гострі — під наметом</w:t>
      </w:r>
    </w:p>
    <w:p>
      <w:pPr/>
      <w:r>
        <w:rPr/>
        <w:t xml:space="preserve">Геть поржавіли, без блиску.</w:t>
      </w:r>
    </w:p>
    <w:p>
      <w:pPr/>
      <w:r>
        <w:rPr/>
        <w:t xml:space="preserve">Посмутніли вогні...</w:t>
      </w:r>
    </w:p>
    <w:p>
      <w:pPr/>
      <w:r>
        <w:rPr/>
        <w:t xml:space="preserve">Тумани в далині...</w:t>
      </w:r>
    </w:p>
    <w:p>
      <w:pPr/>
    </w:p>
    <w:p>
      <w:pPr/>
      <w:r>
        <w:rPr/>
        <w:t xml:space="preserve">— Хто там співає тужливі пісні?</w:t>
      </w:r>
    </w:p>
    <w:p>
      <w:pPr/>
      <w:r>
        <w:rPr/>
        <w:t xml:space="preserve">Хто там співає?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обважнілі... — Василь Еллан-Блакитний</dc:title>
  <dc:description/>
  <dc:subject/>
  <cp:keywords/>
  <cp:category/>
  <cp:lastModifiedBy/>
  <dcterms:created xsi:type="dcterms:W3CDTF">2025-01-21T08:44:50+00:00</dcterms:created>
  <dcterms:modified xsi:type="dcterms:W3CDTF">2025-01-21T08:44:50+00:00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