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Троянда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Чигиринець</w:t>
      </w:r>
    </w:p>
    <w:p>
      <w:pPr/>
      <w:r>
        <w:rPr/>
        <w:t xml:space="preserve">Вона росла тут людям на вподобу,</w:t>
      </w:r>
    </w:p>
    <w:p>
      <w:pPr/>
      <w:r>
        <w:rPr/>
        <w:t xml:space="preserve">Троянда пишна, нерозквітла ще…</w:t>
      </w:r>
    </w:p>
    <w:p>
      <w:pPr/>
      <w:r>
        <w:rPr/>
        <w:t xml:space="preserve">Перенесла якусь тяжку хворобу</w:t>
      </w:r>
    </w:p>
    <w:p>
      <w:pPr/>
      <w:r>
        <w:rPr/>
        <w:t xml:space="preserve">І ожила, пробуджена дощем.</w:t>
      </w:r>
    </w:p>
    <w:p>
      <w:pPr/>
    </w:p>
    <w:p>
      <w:pPr/>
      <w:r>
        <w:rPr/>
        <w:t xml:space="preserve">І нагадала квітка Україну,</w:t>
      </w:r>
    </w:p>
    <w:p>
      <w:pPr/>
      <w:r>
        <w:rPr/>
        <w:t xml:space="preserve">Як милу дівчину дитячих літ, —</w:t>
      </w:r>
    </w:p>
    <w:p>
      <w:pPr/>
      <w:r>
        <w:rPr/>
        <w:t xml:space="preserve">Минеться слабість, хворість вся загине,</w:t>
      </w:r>
    </w:p>
    <w:p>
      <w:pPr/>
      <w:r>
        <w:rPr/>
        <w:t xml:space="preserve">І забуяє невмирущий цвіт.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Троянда — Борис Чигиринець</dc:title>
  <dc:description/>
  <dc:subject/>
  <cp:keywords/>
  <cp:category/>
  <cp:lastModifiedBy/>
  <dcterms:created xsi:type="dcterms:W3CDTF">2025-01-21T09:01:04+00:00</dcterms:created>
  <dcterms:modified xsi:type="dcterms:W3CDTF">2025-01-21T09:01:04+00:00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