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Вересень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Хмарка</w:t>
      </w:r>
    </w:p>
    <w:p>
      <w:pPr/>
      <w:r>
        <w:rPr/>
        <w:t xml:space="preserve">Келих солодкий я сповнив до краю —</w:t>
      </w:r>
    </w:p>
    <w:p>
      <w:pPr/>
      <w:r>
        <w:rPr/>
        <w:t xml:space="preserve">Осінь задушна блукає по гаю.</w:t>
      </w:r>
    </w:p>
    <w:p>
      <w:pPr/>
      <w:r>
        <w:rPr/>
        <w:t xml:space="preserve">Осінь золотить зелений намет,</w:t>
      </w:r>
    </w:p>
    <w:p>
      <w:pPr/>
      <w:r>
        <w:rPr/>
        <w:t xml:space="preserve">В прозелень вкраплений мед.</w:t>
      </w:r>
    </w:p>
    <w:p>
      <w:pPr/>
    </w:p>
    <w:p>
      <w:pPr/>
      <w:r>
        <w:rPr/>
        <w:t xml:space="preserve">Скоро вже можна спочити й заснуть.</w:t>
      </w:r>
    </w:p>
    <w:p>
      <w:pPr/>
      <w:r>
        <w:rPr/>
        <w:t xml:space="preserve">Майже закінчена путь.</w:t>
      </w:r>
    </w:p>
    <w:p>
      <w:pPr/>
      <w:r>
        <w:rPr/>
        <w:t xml:space="preserve">В небі заграли пташинії зграї.</w:t>
      </w:r>
    </w:p>
    <w:p>
      <w:pPr/>
      <w:r>
        <w:rPr/>
        <w:t xml:space="preserve">Осінь – у гаї.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Вересень — Мар'яна Хмарка</dc:title>
  <dc:description/>
  <dc:subject/>
  <cp:keywords/>
  <cp:category/>
  <cp:lastModifiedBy/>
  <dcterms:created xsi:type="dcterms:W3CDTF">2025-01-21T08:30:01+00:00</dcterms:created>
  <dcterms:modified xsi:type="dcterms:W3CDTF">2025-01-21T08:30:01+00:00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