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Березень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Хмарка</w:t>
      </w:r>
    </w:p>
    <w:p>
      <w:pPr/>
      <w:r>
        <w:rPr/>
        <w:t xml:space="preserve">Я переміг жорстоку владу стужі,</w:t>
      </w:r>
    </w:p>
    <w:p>
      <w:pPr/>
      <w:r>
        <w:rPr/>
        <w:t xml:space="preserve">Струмком біжу: веселий ллється дзвін,</w:t>
      </w:r>
    </w:p>
    <w:p>
      <w:pPr/>
      <w:r>
        <w:rPr/>
        <w:t xml:space="preserve">Гаптує сонце золотом калюжі</w:t>
      </w:r>
    </w:p>
    <w:p>
      <w:pPr/>
      <w:r>
        <w:rPr/>
        <w:t xml:space="preserve">І вітер вітром креше навздогін.</w:t>
      </w:r>
    </w:p>
    <w:p>
      <w:pPr/>
    </w:p>
    <w:p>
      <w:pPr/>
      <w:r>
        <w:rPr/>
        <w:t xml:space="preserve">Я чую: десь росте новітня змога,</w:t>
      </w:r>
    </w:p>
    <w:p>
      <w:pPr/>
      <w:r>
        <w:rPr/>
        <w:t xml:space="preserve">Вже прозелень упала на лани.</w:t>
      </w:r>
    </w:p>
    <w:p>
      <w:pPr/>
      <w:r>
        <w:rPr/>
        <w:t xml:space="preserve">Над нами плещуть крила перемоги</w:t>
      </w:r>
    </w:p>
    <w:p>
      <w:pPr/>
      <w:r>
        <w:rPr/>
        <w:t xml:space="preserve">Вселюдської весни.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Березень — Мар'яна Хмарка</dc:title>
  <dc:description/>
  <dc:subject/>
  <cp:keywords/>
  <cp:category/>
  <cp:lastModifiedBy/>
  <dcterms:created xsi:type="dcterms:W3CDTF">2025-01-21T08:29:59+00:00</dcterms:created>
  <dcterms:modified xsi:type="dcterms:W3CDTF">2025-01-21T08:29:59+00:00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