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Дріма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В блакиті струни хтось нап’яв,</w:t>
      </w:r>
    </w:p>
    <w:p>
      <w:pPr/>
      <w:r>
        <w:rPr/>
        <w:t xml:space="preserve">а сонце променем по струнах —</w:t>
      </w:r>
    </w:p>
    <w:p>
      <w:pPr/>
      <w:r>
        <w:rPr/>
        <w:t xml:space="preserve">то з моря гречок білорунних</w:t>
      </w:r>
    </w:p>
    <w:p>
      <w:pPr/>
      <w:r>
        <w:rPr/>
        <w:t xml:space="preserve">бджолиний дзум…</w:t>
      </w:r>
    </w:p>
    <w:p>
      <w:pPr/>
      <w:r>
        <w:rPr/>
        <w:t xml:space="preserve">Дріма земля;</w:t>
      </w:r>
    </w:p>
    <w:p>
      <w:pPr/>
      <w:r>
        <w:rPr/>
        <w:t xml:space="preserve">дріма сумний стернистий лан;</w:t>
      </w:r>
    </w:p>
    <w:p>
      <w:pPr/>
      <w:r>
        <w:rPr/>
        <w:t xml:space="preserve">село,</w:t>
      </w:r>
    </w:p>
    <w:p>
      <w:pPr/>
      <w:r>
        <w:rPr/>
        <w:t xml:space="preserve">городи,</w:t>
      </w:r>
    </w:p>
    <w:p>
      <w:pPr/>
      <w:r>
        <w:rPr/>
        <w:t xml:space="preserve">гай і став…</w:t>
      </w:r>
    </w:p>
    <w:p>
      <w:pPr/>
      <w:r>
        <w:rPr/>
        <w:t xml:space="preserve">В блакиті струни хтось нап’яв.</w:t>
      </w:r>
    </w:p>
    <w:p>
      <w:pPr/>
      <w:r>
        <w:rPr/>
        <w:t xml:space="preserve">Гриміли грози й одгриміли.</w:t>
      </w:r>
    </w:p>
    <w:p>
      <w:pPr/>
      <w:r>
        <w:rPr/>
        <w:t xml:space="preserve">В яру Купало одцвіло…</w:t>
      </w:r>
    </w:p>
    <w:p>
      <w:pPr/>
      <w:r>
        <w:rPr/>
        <w:t xml:space="preserve">В садках пишається село</w:t>
      </w:r>
    </w:p>
    <w:p>
      <w:pPr/>
      <w:r>
        <w:rPr/>
        <w:t xml:space="preserve">горами рижих ожередів,</w:t>
      </w:r>
    </w:p>
    <w:p>
      <w:pPr/>
      <w:r>
        <w:rPr/>
        <w:t xml:space="preserve">і пахнуть соняшники медом,</w:t>
      </w:r>
    </w:p>
    <w:p>
      <w:pPr/>
      <w:r>
        <w:rPr/>
        <w:t xml:space="preserve">і манять яблука доспілі.</w:t>
      </w:r>
    </w:p>
    <w:p>
      <w:pPr/>
      <w:r>
        <w:rPr/>
        <w:t xml:space="preserve">Гриміли грози й одгриміли…</w:t>
      </w:r>
    </w:p>
    <w:p>
      <w:pPr/>
      <w:r>
        <w:rPr/>
        <w:t xml:space="preserve">Пливуть останні дні погожі.</w:t>
      </w:r>
    </w:p>
    <w:p>
      <w:pPr/>
      <w:r>
        <w:rPr/>
        <w:t xml:space="preserve">Такі засмаглі і веселі</w:t>
      </w:r>
    </w:p>
    <w:p>
      <w:pPr/>
      <w:r>
        <w:rPr/>
        <w:t xml:space="preserve">дівчата тіпають куделі;</w:t>
      </w:r>
    </w:p>
    <w:p>
      <w:pPr/>
      <w:r>
        <w:rPr/>
        <w:t xml:space="preserve">за ними скоро синю просинь</w:t>
      </w:r>
    </w:p>
    <w:p>
      <w:pPr/>
      <w:r>
        <w:rPr/>
        <w:t xml:space="preserve">затче у білі пасма осінь.</w:t>
      </w:r>
    </w:p>
    <w:p>
      <w:pPr/>
      <w:r>
        <w:rPr/>
        <w:t xml:space="preserve">Вже одцвітають пишні рожі, —</w:t>
      </w:r>
    </w:p>
    <w:p>
      <w:pPr/>
      <w:r>
        <w:rPr/>
        <w:t xml:space="preserve">пливуть останні дні погожі…</w:t>
      </w:r>
    </w:p>
    <w:p>
      <w:pPr/>
      <w:r>
        <w:rPr/>
        <w:t xml:space="preserve">І скоро криком журавлі</w:t>
      </w:r>
    </w:p>
    <w:p>
      <w:pPr/>
      <w:r>
        <w:rPr/>
        <w:t xml:space="preserve">пошлють гаям своє прощання.</w:t>
      </w:r>
    </w:p>
    <w:p>
      <w:pPr/>
      <w:r>
        <w:rPr/>
        <w:t xml:space="preserve">За ними й я…</w:t>
      </w:r>
    </w:p>
    <w:p>
      <w:pPr/>
      <w:r>
        <w:rPr/>
        <w:t xml:space="preserve">– Прощай, кохана!</w:t>
      </w:r>
    </w:p>
    <w:p>
      <w:pPr/>
      <w:r>
        <w:rPr/>
        <w:t xml:space="preserve">– Чого ж сумні, чого журливі,</w:t>
      </w:r>
    </w:p>
    <w:p>
      <w:pPr/>
      <w:r>
        <w:rPr/>
        <w:t xml:space="preserve">як осінь, очи – чорносливи?</w:t>
      </w:r>
    </w:p>
    <w:p>
      <w:pPr/>
      <w:r>
        <w:rPr/>
        <w:t xml:space="preserve">Ми ще цвістимем на землі!!!</w:t>
      </w:r>
    </w:p>
    <w:p>
      <w:pPr/>
      <w:r>
        <w:rPr/>
        <w:t xml:space="preserve">…У вирій з криком журавлі…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Дріма земля — Василь Басок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