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Осіннє...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Лебідь</w:t>
      </w:r>
    </w:p>
    <w:p>
      <w:pPr/>
      <w:r>
        <w:rPr/>
        <w:t xml:space="preserve">На обрії – дзвіниця,</w:t>
      </w:r>
    </w:p>
    <w:p>
      <w:pPr/>
      <w:r>
        <w:rPr/>
        <w:t xml:space="preserve">Мов хтось дулю скрутив небу, —</w:t>
      </w:r>
    </w:p>
    <w:p>
      <w:pPr/>
      <w:r>
        <w:rPr/>
        <w:t xml:space="preserve">І небо злиться,</w:t>
      </w:r>
    </w:p>
    <w:p>
      <w:pPr/>
      <w:r>
        <w:rPr/>
        <w:t xml:space="preserve">Плаче: – Не треба!</w:t>
      </w:r>
    </w:p>
    <w:p>
      <w:pPr/>
    </w:p>
    <w:p>
      <w:pPr/>
      <w:r>
        <w:rPr/>
        <w:t xml:space="preserve">В хаті вогке віконце —</w:t>
      </w:r>
    </w:p>
    <w:p>
      <w:pPr/>
      <w:r>
        <w:rPr/>
        <w:t xml:space="preserve">На дворі багнюка, свині…</w:t>
      </w:r>
    </w:p>
    <w:p>
      <w:pPr/>
      <w:r>
        <w:rPr/>
        <w:t xml:space="preserve">(І вірші?.. сон це?!)</w:t>
      </w:r>
    </w:p>
    <w:p>
      <w:pPr/>
      <w:r>
        <w:rPr/>
        <w:t xml:space="preserve">…та крик гусиний.</w:t>
      </w:r>
    </w:p>
    <w:p>
      <w:pPr/>
    </w:p>
    <w:p>
      <w:pPr/>
      <w:r>
        <w:rPr/>
        <w:t xml:space="preserve">На зжовклу толоку</w:t>
      </w:r>
    </w:p>
    <w:p>
      <w:pPr/>
      <w:r>
        <w:rPr/>
        <w:t xml:space="preserve">Тягнуться гуси з двору —</w:t>
      </w:r>
    </w:p>
    <w:p>
      <w:pPr/>
      <w:r>
        <w:rPr/>
        <w:t xml:space="preserve">І так щороку</w:t>
      </w:r>
    </w:p>
    <w:p>
      <w:pPr/>
      <w:r>
        <w:rPr/>
        <w:t xml:space="preserve">В осінню пору.</w:t>
      </w:r>
    </w:p>
    <w:p>
      <w:pPr/>
    </w:p>
    <w:p>
      <w:pPr/>
      <w:r>
        <w:rPr/>
        <w:t xml:space="preserve">Скрізь по вулицях ріки,</w:t>
      </w:r>
    </w:p>
    <w:p>
      <w:pPr/>
      <w:r>
        <w:rPr/>
        <w:t xml:space="preserve">Місто – велика калюжа,</w:t>
      </w:r>
    </w:p>
    <w:p>
      <w:pPr/>
      <w:r>
        <w:rPr/>
        <w:t xml:space="preserve">Душею нездужа,</w:t>
      </w:r>
    </w:p>
    <w:p>
      <w:pPr/>
      <w:r>
        <w:rPr/>
        <w:t xml:space="preserve">Весна – їй ліки.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Осіннє... — Максим Лебідь</dc:title>
  <dc:description/>
  <dc:subject/>
  <cp:keywords/>
  <cp:category/>
  <cp:lastModifiedBy/>
  <dcterms:created xsi:type="dcterms:W3CDTF">2025-01-21T08:31:05+00:00</dcterms:created>
  <dcterms:modified xsi:type="dcterms:W3CDTF">2025-01-21T08:31:05+00:00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