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циклю "Сон-городи"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Ах, які красиві будинки</w:t>
      </w:r>
    </w:p>
    <w:p>
      <w:pPr/>
      <w:r>
        <w:rPr/>
        <w:t xml:space="preserve">Будувались колись для бога —</w:t>
      </w:r>
    </w:p>
    <w:p>
      <w:pPr/>
      <w:r>
        <w:rPr/>
        <w:t xml:space="preserve">В мавританському стилі картинка,</w:t>
      </w:r>
    </w:p>
    <w:p>
      <w:pPr/>
      <w:r>
        <w:rPr/>
        <w:t xml:space="preserve">Зачаровано снить сінаґоґа —</w:t>
      </w:r>
    </w:p>
    <w:p>
      <w:pPr/>
      <w:r>
        <w:rPr/>
        <w:t xml:space="preserve">Шестикутні зорі на стінах,</w:t>
      </w:r>
    </w:p>
    <w:p>
      <w:pPr/>
      <w:r>
        <w:rPr/>
        <w:t xml:space="preserve">Візерунки – письмо євреїв…</w:t>
      </w:r>
    </w:p>
    <w:p>
      <w:pPr/>
      <w:r>
        <w:rPr/>
        <w:t xml:space="preserve">Ой сумна Єговина святиня,</w:t>
      </w:r>
    </w:p>
    <w:p>
      <w:pPr/>
      <w:r>
        <w:rPr/>
        <w:t xml:space="preserve">Ох і пусткою ж віє з неї!..</w:t>
      </w:r>
    </w:p>
    <w:p>
      <w:pPr/>
    </w:p>
    <w:p>
      <w:pPr/>
      <w:r>
        <w:rPr/>
        <w:t xml:space="preserve">А на дверях – червоні літери:</w:t>
      </w:r>
    </w:p>
    <w:p>
      <w:pPr/>
      <w:r>
        <w:rPr/>
        <w:t xml:space="preserve">"Клуб комсомольський" – напис. Ну, ясно…</w:t>
      </w:r>
    </w:p>
    <w:p>
      <w:pPr/>
      <w:r>
        <w:rPr/>
        <w:t xml:space="preserve">І сумні поетичні химери</w:t>
      </w:r>
    </w:p>
    <w:p>
      <w:pPr/>
      <w:r>
        <w:rPr/>
        <w:t xml:space="preserve">У душі моїй раптом гаснуть…</w:t>
      </w:r>
    </w:p>
    <w:p>
      <w:pPr/>
      <w:r>
        <w:rPr/>
        <w:t xml:space="preserve">Жовтень ходить у цьому будинку</w:t>
      </w:r>
    </w:p>
    <w:p>
      <w:pPr/>
      <w:r>
        <w:rPr/>
        <w:t xml:space="preserve">І цей напис – як щит перемоги —</w:t>
      </w:r>
    </w:p>
    <w:p>
      <w:pPr/>
      <w:r>
        <w:rPr/>
        <w:t xml:space="preserve">Буде тут і кіно, і мітінґ…</w:t>
      </w:r>
    </w:p>
    <w:p>
      <w:pPr/>
      <w:r>
        <w:rPr/>
        <w:t xml:space="preserve">О, Єгово, ти зайвий – їй-богу!..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циклю "Сон-городи" — Максим Лебідь</dc:title>
  <dc:description/>
  <dc:subject/>
  <cp:keywords/>
  <cp:category/>
  <cp:lastModifiedBy/>
  <dcterms:created xsi:type="dcterms:W3CDTF">2025-01-21T09:01:46+00:00</dcterms:created>
  <dcterms:modified xsi:type="dcterms:W3CDTF">2025-01-21T09:01:46+00:00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