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Острів Перун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Лебідь</w:t>
      </w:r>
    </w:p>
    <w:p>
      <w:pPr/>
      <w:r>
        <w:rPr/>
        <w:t xml:space="preserve">Цей велетень – граніт – із сивих хвиль Дніпра</w:t>
      </w:r>
    </w:p>
    <w:p>
      <w:pPr/>
      <w:r>
        <w:rPr/>
        <w:t xml:space="preserve">Рвонувся до небес і скам’янів в пориві,</w:t>
      </w:r>
    </w:p>
    <w:p>
      <w:pPr/>
      <w:r>
        <w:rPr/>
        <w:t xml:space="preserve">Між скель трава, немов рудая грива</w:t>
      </w:r>
    </w:p>
    <w:p>
      <w:pPr/>
      <w:r>
        <w:rPr/>
        <w:t xml:space="preserve">І полоз у траві шурхоче раз у раз…</w:t>
      </w:r>
    </w:p>
    <w:p>
      <w:pPr/>
    </w:p>
    <w:p>
      <w:pPr/>
      <w:r>
        <w:rPr/>
        <w:t xml:space="preserve">І шумами трави співа старовина,</w:t>
      </w:r>
    </w:p>
    <w:p>
      <w:pPr/>
      <w:r>
        <w:rPr/>
        <w:t xml:space="preserve">А вечір задививсь в ясне Дніпра свічадо,</w:t>
      </w:r>
    </w:p>
    <w:p>
      <w:pPr/>
      <w:r>
        <w:rPr/>
        <w:t xml:space="preserve">І степові вітри сьогодні ніжно гладять,</w:t>
      </w:r>
    </w:p>
    <w:p>
      <w:pPr/>
      <w:r>
        <w:rPr/>
        <w:t xml:space="preserve">Як сто віків назад – чуприну Перуна.</w:t>
      </w:r>
    </w:p>
    <w:p>
      <w:pPr/>
    </w:p>
    <w:p>
      <w:pPr/>
      <w:r>
        <w:rPr/>
        <w:t xml:space="preserve">В траві – рябе перо, це тут спиняв свій лет</w:t>
      </w:r>
    </w:p>
    <w:p>
      <w:pPr/>
      <w:r>
        <w:rPr/>
        <w:t xml:space="preserve">Ще нині, на зорі – меткий і дикий качур…</w:t>
      </w:r>
    </w:p>
    <w:p>
      <w:pPr/>
      <w:r>
        <w:rPr/>
        <w:t xml:space="preserve">Колись знаходив тут не раз перо орляче</w:t>
      </w:r>
    </w:p>
    <w:p>
      <w:pPr/>
      <w:r>
        <w:rPr/>
        <w:t xml:space="preserve">Прадавній предок мій, – козак, а не поет.</w:t>
      </w:r>
    </w:p>
    <w:p>
      <w:pPr/>
    </w:p>
    <w:p>
      <w:pPr/>
      <w:r>
        <w:rPr/>
        <w:t xml:space="preserve">Перун, як гордий лев, заліг серед Дніпра…</w:t>
      </w:r>
    </w:p>
    <w:p>
      <w:pPr/>
      <w:r>
        <w:rPr/>
        <w:t xml:space="preserve">А навкруги степи, вітри та сині далі —</w:t>
      </w:r>
    </w:p>
    <w:p>
      <w:pPr/>
      <w:r>
        <w:rPr/>
        <w:t xml:space="preserve">І скелі у воді – мов сріблі емалі</w:t>
      </w:r>
    </w:p>
    <w:p>
      <w:pPr/>
      <w:r>
        <w:rPr/>
        <w:t xml:space="preserve">Перун, як гордий лев, заліг серед Дніпра…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Острів Перун — Максим Лебідь</dc:title>
  <dc:description/>
  <dc:subject/>
  <cp:keywords/>
  <cp:category/>
  <cp:lastModifiedBy/>
  <dcterms:created xsi:type="dcterms:W3CDTF">2025-01-21T08:31:06+00:00</dcterms:created>
  <dcterms:modified xsi:type="dcterms:W3CDTF">2025-01-21T08:31:06+00:00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