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Немає слів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Лан</w:t>
      </w:r>
    </w:p>
    <w:p>
      <w:pPr/>
      <w:r>
        <w:rPr/>
        <w:t xml:space="preserve">Немає слів, а хочеться сказати,</w:t>
      </w:r>
    </w:p>
    <w:p>
      <w:pPr/>
      <w:r>
        <w:rPr/>
        <w:t xml:space="preserve">мов білим цвітом процвісти: —</w:t>
      </w:r>
    </w:p>
    <w:p>
      <w:pPr/>
      <w:r>
        <w:rPr/>
        <w:t xml:space="preserve">Яка прекрасна ти, о земле-мати!</w:t>
      </w:r>
    </w:p>
    <w:p>
      <w:pPr/>
      <w:r>
        <w:rPr/>
        <w:t xml:space="preserve">Яка прекрасна ти!</w:t>
      </w:r>
    </w:p>
    <w:p>
      <w:pPr/>
    </w:p>
    <w:p>
      <w:pPr/>
      <w:r>
        <w:rPr/>
        <w:t xml:space="preserve">Немає слів, а тільки в скроні стука</w:t>
      </w:r>
    </w:p>
    <w:p>
      <w:pPr/>
      <w:r>
        <w:rPr/>
        <w:t xml:space="preserve">гаряча кров.</w:t>
      </w:r>
    </w:p>
    <w:p>
      <w:pPr/>
      <w:r>
        <w:rPr/>
        <w:t xml:space="preserve">Яке то щастя, біль і мука —</w:t>
      </w:r>
    </w:p>
    <w:p>
      <w:pPr/>
      <w:r>
        <w:rPr/>
        <w:t xml:space="preserve">земна любов!</w:t>
      </w:r>
    </w:p>
    <w:p>
      <w:pPr/>
    </w:p>
    <w:p>
      <w:pPr/>
      <w:r>
        <w:rPr/>
        <w:t xml:space="preserve">– Люблю тебе, блакитна зоре,</w:t>
      </w:r>
    </w:p>
    <w:p>
      <w:pPr/>
      <w:r>
        <w:rPr/>
        <w:t xml:space="preserve">подруго мила! Та чи ж любиш ти?</w:t>
      </w:r>
    </w:p>
    <w:p>
      <w:pPr/>
      <w:r>
        <w:rPr/>
        <w:t xml:space="preserve">– Як радісно в пшеничнім морі</w:t>
      </w:r>
    </w:p>
    <w:p>
      <w:pPr/>
      <w:r>
        <w:rPr/>
        <w:t xml:space="preserve">вперед, вперед пливти!</w:t>
      </w:r>
    </w:p>
    <w:p>
      <w:pPr/>
    </w:p>
    <w:p>
      <w:pPr/>
      <w:r>
        <w:rPr/>
        <w:t xml:space="preserve">Немає слів, а хочу прогриміти,</w:t>
      </w:r>
    </w:p>
    <w:p>
      <w:pPr/>
      <w:r>
        <w:rPr/>
        <w:t xml:space="preserve">мов голос травневих дощів:</w:t>
      </w:r>
    </w:p>
    <w:p>
      <w:pPr/>
      <w:r>
        <w:rPr/>
        <w:t xml:space="preserve">– Не заважайте нам весніти,</w:t>
      </w:r>
    </w:p>
    <w:p>
      <w:pPr/>
      <w:r>
        <w:rPr/>
        <w:t xml:space="preserve">бо блисне гнів!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Немає слів — Олександр Лан</dc:title>
  <dc:description/>
  <dc:subject/>
  <cp:keywords/>
  <cp:category/>
  <cp:lastModifiedBy/>
  <dcterms:created xsi:type="dcterms:W3CDTF">2025-01-21T09:01:46+00:00</dcterms:created>
  <dcterms:modified xsi:type="dcterms:W3CDTF">2025-01-21T09:01:46+00:00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