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Осіннє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Антін Павлюк</w:t>
      </w:r>
    </w:p>
    <w:p>
      <w:pPr/>
      <w:r>
        <w:rPr/>
        <w:t xml:space="preserve">Синій холод осінній, дзвінкий</w:t>
      </w:r>
    </w:p>
    <w:p>
      <w:pPr/>
      <w:r>
        <w:rPr/>
        <w:t xml:space="preserve">і далекий такий, далекий…</w:t>
      </w:r>
    </w:p>
    <w:p>
      <w:pPr/>
      <w:r>
        <w:rPr/>
        <w:t xml:space="preserve">Залишили лелеки шляхам у вирій</w:t>
      </w:r>
    </w:p>
    <w:p>
      <w:pPr/>
      <w:r>
        <w:rPr/>
        <w:t xml:space="preserve">суму співи: – й лани гомінкі…</w:t>
      </w:r>
    </w:p>
    <w:p>
      <w:pPr/>
      <w:r>
        <w:rPr/>
        <w:t xml:space="preserve">залишили певно лелеки.</w:t>
      </w:r>
    </w:p>
    <w:p>
      <w:pPr/>
    </w:p>
    <w:p>
      <w:pPr/>
      <w:r>
        <w:rPr/>
        <w:t xml:space="preserve">Знов у вічність простору несе</w:t>
      </w:r>
    </w:p>
    <w:p>
      <w:pPr/>
      <w:r>
        <w:rPr/>
        <w:t xml:space="preserve">ясний серпень плоди й колосся…</w:t>
      </w:r>
    </w:p>
    <w:p>
      <w:pPr/>
      <w:r>
        <w:rPr/>
        <w:t xml:space="preserve">Та знову мені, як на се</w:t>
      </w:r>
    </w:p>
    <w:p>
      <w:pPr/>
      <w:r>
        <w:rPr/>
        <w:t xml:space="preserve">чи дитинства, чи болю збаглося…</w:t>
      </w:r>
    </w:p>
    <w:p>
      <w:pPr/>
    </w:p>
    <w:p>
      <w:pPr/>
      <w:r>
        <w:rPr/>
        <w:t xml:space="preserve">Гей, луно кришталева! Лети!</w:t>
      </w:r>
    </w:p>
    <w:p>
      <w:pPr/>
      <w:r>
        <w:rPr/>
        <w:t xml:space="preserve">Стерні, струни, хмарини, простори…</w:t>
      </w:r>
    </w:p>
    <w:p>
      <w:pPr/>
      <w:r>
        <w:rPr/>
        <w:t xml:space="preserve">павутинить так срібно світи</w:t>
      </w:r>
    </w:p>
    <w:p>
      <w:pPr/>
      <w:r>
        <w:rPr/>
        <w:t xml:space="preserve">літо бабине… Лагідним зором</w:t>
      </w:r>
    </w:p>
    <w:p>
      <w:pPr/>
      <w:r>
        <w:rPr/>
        <w:t xml:space="preserve">на сніги, на чорні вітри…</w:t>
      </w:r>
    </w:p>
    <w:p>
      <w:pPr/>
      <w:r>
        <w:rPr/>
        <w:t xml:space="preserve">на морози і хугу злую —</w:t>
      </w:r>
    </w:p>
    <w:p>
      <w:pPr/>
      <w:r>
        <w:rPr/>
        <w:t xml:space="preserve">вечір співом сумної сестри</w:t>
      </w:r>
    </w:p>
    <w:p>
      <w:pPr/>
      <w:r>
        <w:rPr/>
        <w:t xml:space="preserve">так тривожно, чуло нудьгує.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Осіннє — Антін Павлюк</dc:title>
  <dc:description/>
  <dc:subject/>
  <cp:keywords/>
  <cp:category/>
  <cp:lastModifiedBy/>
  <dcterms:created xsi:type="dcterms:W3CDTF">2025-01-21T08:59:55+00:00</dcterms:created>
  <dcterms:modified xsi:type="dcterms:W3CDTF">2025-01-21T08:59:55+00:00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