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Галюсі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Дитини усміх жартовливий,</w:t>
      </w:r>
    </w:p>
    <w:p>
      <w:pPr/>
      <w:r>
        <w:rPr/>
        <w:t xml:space="preserve">Дружини лагідний привіт</w:t>
      </w:r>
    </w:p>
    <w:p>
      <w:pPr/>
      <w:r>
        <w:rPr/>
        <w:t xml:space="preserve">І погляд матері журливий,</w:t>
      </w:r>
    </w:p>
    <w:p>
      <w:pPr/>
      <w:r>
        <w:rPr/>
        <w:t xml:space="preserve">Чи ще побачу вас, чи ніт?</w:t>
      </w:r>
    </w:p>
    <w:p>
      <w:pPr/>
    </w:p>
    <w:p>
      <w:pPr/>
      <w:r>
        <w:rPr/>
        <w:t xml:space="preserve">Чи може тут в краю чужому,</w:t>
      </w:r>
    </w:p>
    <w:p>
      <w:pPr/>
      <w:r>
        <w:rPr/>
        <w:t xml:space="preserve">Серед могил в чаду руїн,</w:t>
      </w:r>
    </w:p>
    <w:p>
      <w:pPr/>
      <w:r>
        <w:rPr/>
        <w:t xml:space="preserve">Під градом куль, шрапнелі грому</w:t>
      </w:r>
    </w:p>
    <w:p>
      <w:pPr/>
      <w:r>
        <w:rPr/>
        <w:t xml:space="preserve">Умру покинутий один?</w:t>
      </w:r>
    </w:p>
    <w:p>
      <w:pPr/>
    </w:p>
    <w:p>
      <w:pPr/>
      <w:r>
        <w:rPr/>
        <w:t xml:space="preserve">І в передсмертний час востаннє,</w:t>
      </w:r>
    </w:p>
    <w:p>
      <w:pPr/>
      <w:r>
        <w:rPr/>
        <w:t xml:space="preserve">Недвижними устами я</w:t>
      </w:r>
    </w:p>
    <w:p>
      <w:pPr/>
      <w:r>
        <w:rPr/>
        <w:t xml:space="preserve">Чи зможу, о, моє кохання,</w:t>
      </w:r>
    </w:p>
    <w:p>
      <w:pPr/>
      <w:r>
        <w:rPr/>
        <w:t xml:space="preserve">Твоє промовити ім’я?</w:t>
      </w:r>
    </w:p>
    <w:p>
      <w:pPr/>
    </w:p>
    <w:p>
      <w:pPr/>
      <w:r>
        <w:rPr/>
        <w:t xml:space="preserve">І чи зійде на поле бою</w:t>
      </w:r>
    </w:p>
    <w:p>
      <w:pPr/>
      <w:r>
        <w:rPr/>
        <w:t xml:space="preserve">Твоя прозоро-світла тінь,</w:t>
      </w:r>
    </w:p>
    <w:p>
      <w:pPr/>
      <w:r>
        <w:rPr/>
        <w:t xml:space="preserve">Чи вчую тихе: "Я з тобою.</w:t>
      </w:r>
    </w:p>
    <w:p>
      <w:pPr/>
      <w:r>
        <w:rPr/>
        <w:t xml:space="preserve">Від мук, коханий мій, спочинь?!"</w:t>
      </w:r>
    </w:p>
    <w:p>
      <w:pPr/>
    </w:p>
    <w:p>
      <w:pPr/>
      <w:r>
        <w:rPr/>
        <w:t xml:space="preserve">І поцілунок легкокрилий</w:t>
      </w:r>
    </w:p>
    <w:p>
      <w:pPr/>
      <w:r>
        <w:rPr/>
        <w:t xml:space="preserve">На чоло зблідле чи злетить,</w:t>
      </w:r>
    </w:p>
    <w:p>
      <w:pPr/>
      <w:r>
        <w:rPr/>
        <w:t xml:space="preserve">Підтримати останні сили,</w:t>
      </w:r>
    </w:p>
    <w:p>
      <w:pPr/>
      <w:r>
        <w:rPr/>
        <w:t xml:space="preserve">Надію в серце закропить?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Галюсі — Юхим Михайлів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