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Карпати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Катрі Гриневичевій</w:t>
      </w:r>
    </w:p>
    <w:p>
      <w:pPr/>
    </w:p>
    <w:p>
      <w:pPr/>
      <w:r>
        <w:rPr/>
        <w:t xml:space="preserve">Тут спізнені черешні. Дика рожа</w:t>
      </w:r>
    </w:p>
    <w:p>
      <w:pPr/>
      <w:r>
        <w:rPr/>
        <w:t xml:space="preserve">Ще квітне, хоч на долах — вже жнива.</w:t>
      </w:r>
    </w:p>
    <w:p>
      <w:pPr/>
      <w:r>
        <w:rPr/>
        <w:t xml:space="preserve">О, земле рідна, знову ти нова</w:t>
      </w:r>
    </w:p>
    <w:p>
      <w:pPr/>
      <w:r>
        <w:rPr/>
        <w:t xml:space="preserve">І я оттут як гість із Запорожжя.</w:t>
      </w:r>
    </w:p>
    <w:p>
      <w:pPr/>
    </w:p>
    <w:p>
      <w:pPr/>
      <w:r>
        <w:rPr/>
        <w:t xml:space="preserve">Смереки, ялівець, густа трава.</w:t>
      </w:r>
    </w:p>
    <w:p>
      <w:pPr/>
      <w:r>
        <w:rPr/>
        <w:t xml:space="preserve">Та Прут шумить — його не затривожать</w:t>
      </w:r>
    </w:p>
    <w:p>
      <w:pPr/>
      <w:r>
        <w:rPr/>
        <w:t xml:space="preserve">Ні хащі, ні камінні бездорожжя,</w:t>
      </w:r>
    </w:p>
    <w:p>
      <w:pPr/>
      <w:r>
        <w:rPr/>
        <w:t xml:space="preserve">Ні людські тіні, ні земні слова.</w:t>
      </w:r>
    </w:p>
    <w:p>
      <w:pPr/>
    </w:p>
    <w:p>
      <w:pPr/>
      <w:r>
        <w:rPr/>
        <w:t xml:space="preserve">Від полонини віє прохолода.</w:t>
      </w:r>
    </w:p>
    <w:p>
      <w:pPr/>
      <w:r>
        <w:rPr/>
        <w:t xml:space="preserve">Чим вище, тим трудніш безкрилий крок</w:t>
      </w:r>
    </w:p>
    <w:p>
      <w:pPr/>
      <w:r>
        <w:rPr/>
        <w:t xml:space="preserve">Людини. Та зате ж яка свобода</w:t>
      </w:r>
    </w:p>
    <w:p>
      <w:pPr/>
      <w:r>
        <w:rPr/>
        <w:t xml:space="preserve">В цих хвилях гір, в срібних нитках річок.</w:t>
      </w:r>
    </w:p>
    <w:p>
      <w:pPr/>
    </w:p>
    <w:p>
      <w:pPr/>
      <w:r>
        <w:rPr/>
        <w:t xml:space="preserve">Ще трохи — й майже степовий, неспинний</w:t>
      </w:r>
    </w:p>
    <w:p>
      <w:pPr/>
      <w:r>
        <w:rPr/>
        <w:t xml:space="preserve">Ось в груди вдарить вітер з України.</w:t>
      </w:r>
    </w:p>
    <w:p>
      <w:pPr/>
    </w:p>
    <w:p>
      <w:pPr/>
      <w:r>
        <w:rPr/>
        <w:t xml:space="preserve">20-30.08.1937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Карпати — Євген Маланюк</dc:title>
  <dc:description/>
  <dc:subject/>
  <cp:keywords/>
  <cp:category/>
  <cp:lastModifiedBy/>
  <dcterms:created xsi:type="dcterms:W3CDTF">2025-01-21T08:40:56+00:00</dcterms:created>
  <dcterms:modified xsi:type="dcterms:W3CDTF">2025-01-21T08:40:56+00:00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