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Прага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. . . wie menschlich sie Madonnen planen...</w:t>
      </w:r>
    </w:p>
    <w:p>
      <w:pPr/>
      <w:r>
        <w:rPr/>
        <w:t xml:space="preserve">Р. М. Р і л ь к е.</w:t>
      </w:r>
    </w:p>
    <w:p>
      <w:pPr/>
    </w:p>
    <w:p>
      <w:pPr/>
      <w:r>
        <w:rPr/>
        <w:t xml:space="preserve">1.</w:t>
      </w:r>
    </w:p>
    <w:p>
      <w:pPr/>
    </w:p>
    <w:p>
      <w:pPr/>
      <w:r>
        <w:rPr/>
        <w:t xml:space="preserve">Під позолоту повечір'я — прозоріш синь.</w:t>
      </w:r>
    </w:p>
    <w:p>
      <w:pPr/>
      <w:r>
        <w:rPr/>
        <w:t xml:space="preserve">Над містом сяє хмарний вирій — лунка глибінь.</w:t>
      </w:r>
    </w:p>
    <w:p>
      <w:pPr/>
    </w:p>
    <w:p>
      <w:pPr/>
      <w:r>
        <w:rPr/>
        <w:t xml:space="preserve">Над містом шерех крил небесних, крик ластівок,</w:t>
      </w:r>
    </w:p>
    <w:p>
      <w:pPr/>
      <w:r>
        <w:rPr/>
        <w:t xml:space="preserve">І, ніби по минулих веснах, мій легкий крок.</w:t>
      </w:r>
    </w:p>
    <w:p>
      <w:pPr/>
    </w:p>
    <w:p>
      <w:pPr/>
      <w:r>
        <w:rPr/>
        <w:t xml:space="preserve">Так примиренно і так просто простує ніч.</w:t>
      </w:r>
    </w:p>
    <w:p>
      <w:pPr/>
      <w:r>
        <w:rPr/>
        <w:t xml:space="preserve">На ликах Карлового Мосту відблиски свіч.</w:t>
      </w:r>
    </w:p>
    <w:p>
      <w:pPr/>
    </w:p>
    <w:p>
      <w:pPr/>
      <w:r>
        <w:rPr/>
        <w:t xml:space="preserve">Тоді вщухає пломінь спраги — співуча мить! —</w:t>
      </w:r>
    </w:p>
    <w:p>
      <w:pPr/>
      <w:r>
        <w:rPr/>
        <w:t xml:space="preserve">І вічність на камінні Праги ляга спочить.</w:t>
      </w:r>
    </w:p>
    <w:p>
      <w:pPr/>
    </w:p>
    <w:p>
      <w:pPr/>
      <w:r>
        <w:rPr/>
        <w:t xml:space="preserve">2.</w:t>
      </w:r>
    </w:p>
    <w:p>
      <w:pPr/>
    </w:p>
    <w:p>
      <w:pPr/>
      <w:r>
        <w:rPr/>
        <w:t xml:space="preserve">Літо росте й проростає крізь все, —</w:t>
      </w:r>
    </w:p>
    <w:p>
      <w:pPr/>
      <w:r>
        <w:rPr/>
        <w:t xml:space="preserve">Ссуть коріння і пружаться віти,</w:t>
      </w:r>
    </w:p>
    <w:p>
      <w:pPr/>
      <w:r>
        <w:rPr/>
        <w:t xml:space="preserve">Кожна квітка солодку ваготу несе,</w:t>
      </w:r>
    </w:p>
    <w:p>
      <w:pPr/>
      <w:r>
        <w:rPr/>
        <w:t xml:space="preserve">Туго — персами воздуху — вітер.</w:t>
      </w:r>
    </w:p>
    <w:p>
      <w:pPr/>
    </w:p>
    <w:p>
      <w:pPr/>
      <w:r>
        <w:rPr/>
        <w:t xml:space="preserve">Кров зелена кружляє по жилах рослин,</w:t>
      </w:r>
    </w:p>
    <w:p>
      <w:pPr/>
      <w:r>
        <w:rPr/>
        <w:t xml:space="preserve">Людським тілом владає,— червона.</w:t>
      </w:r>
    </w:p>
    <w:p>
      <w:pPr/>
      <w:r>
        <w:rPr/>
        <w:t xml:space="preserve">Всесвіт — храм, де копула блакитних глибин</w:t>
      </w:r>
    </w:p>
    <w:p>
      <w:pPr/>
      <w:r>
        <w:rPr/>
        <w:t xml:space="preserve">Двиготить злотосоняшним дзвоном.</w:t>
      </w:r>
    </w:p>
    <w:p>
      <w:pPr/>
    </w:p>
    <w:p>
      <w:pPr/>
      <w:r>
        <w:rPr/>
        <w:t xml:space="preserve">3.</w:t>
      </w:r>
    </w:p>
    <w:p>
      <w:pPr/>
    </w:p>
    <w:p>
      <w:pPr/>
      <w:r>
        <w:rPr/>
        <w:t xml:space="preserve">Може, власне, в цім парку, мрійний юнак,</w:t>
      </w:r>
    </w:p>
    <w:p>
      <w:pPr/>
      <w:r>
        <w:rPr/>
        <w:t xml:space="preserve">За ростом рослин слідкуючи тільки, —</w:t>
      </w:r>
    </w:p>
    <w:p>
      <w:pPr/>
      <w:r>
        <w:rPr/>
        <w:t xml:space="preserve">Знаходив вічности тайний знак</w:t>
      </w:r>
    </w:p>
    <w:p>
      <w:pPr/>
      <w:r>
        <w:rPr/>
        <w:t xml:space="preserve">Райнер-Марія Рільке.</w:t>
      </w:r>
    </w:p>
    <w:p>
      <w:pPr/>
    </w:p>
    <w:p>
      <w:pPr/>
      <w:r>
        <w:rPr/>
        <w:t xml:space="preserve">Тануло небо, як віск голубий,</w:t>
      </w:r>
    </w:p>
    <w:p>
      <w:pPr/>
      <w:r>
        <w:rPr/>
        <w:t xml:space="preserve">На листях тремтіли соняшні краплі,</w:t>
      </w:r>
    </w:p>
    <w:p>
      <w:pPr/>
      <w:r>
        <w:rPr/>
        <w:t xml:space="preserve">Шепотіли крилами святі голуби</w:t>
      </w:r>
    </w:p>
    <w:p>
      <w:pPr/>
      <w:r>
        <w:rPr/>
        <w:t xml:space="preserve">Про святі міраклі.</w:t>
      </w:r>
    </w:p>
    <w:p>
      <w:pPr/>
    </w:p>
    <w:p>
      <w:pPr/>
      <w:r>
        <w:rPr/>
        <w:t xml:space="preserve">І глибоко внизу — срібний клекіт ріки, —</w:t>
      </w:r>
    </w:p>
    <w:p>
      <w:pPr/>
      <w:r>
        <w:rPr/>
        <w:t xml:space="preserve">В кам'яних берегах пропливала Влтава,</w:t>
      </w:r>
    </w:p>
    <w:p>
      <w:pPr/>
      <w:r>
        <w:rPr/>
        <w:t xml:space="preserve">А над Прагою сяяли сонцем віки,</w:t>
      </w:r>
    </w:p>
    <w:p>
      <w:pPr/>
      <w:r>
        <w:rPr/>
        <w:t xml:space="preserve">Чатувала архангелом слава.</w:t>
      </w:r>
    </w:p>
    <w:p>
      <w:pPr/>
    </w:p>
    <w:p>
      <w:pPr/>
      <w:r>
        <w:rPr/>
        <w:t xml:space="preserve">1926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Прага — Євген Маланюк</dc:title>
  <dc:description/>
  <dc:subject/>
  <cp:keywords/>
  <cp:category/>
  <cp:lastModifiedBy/>
  <dcterms:created xsi:type="dcterms:W3CDTF">2025-01-21T08:40:20+00:00</dcterms:created>
  <dcterms:modified xsi:type="dcterms:W3CDTF">2025-01-21T08:40:20+00:00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