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Єсть квіти закохані в сонце...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Єсть квіти закохані в сонце —</w:t>
      </w:r>
    </w:p>
    <w:p>
      <w:pPr/>
      <w:r>
        <w:rPr/>
        <w:t xml:space="preserve">Вони розкривають щодня</w:t>
      </w:r>
    </w:p>
    <w:p>
      <w:pPr/>
      <w:r>
        <w:rPr/>
        <w:t xml:space="preserve">Пелюсток барвисті віконця</w:t>
      </w:r>
    </w:p>
    <w:p>
      <w:pPr/>
      <w:r>
        <w:rPr/>
        <w:t xml:space="preserve">Для ласки Ясного Огня.</w:t>
      </w:r>
    </w:p>
    <w:p>
      <w:pPr/>
    </w:p>
    <w:p>
      <w:pPr/>
      <w:r>
        <w:rPr/>
        <w:t xml:space="preserve">Єсть квіти, що місяць кохають,</w:t>
      </w:r>
    </w:p>
    <w:p>
      <w:pPr/>
      <w:r>
        <w:rPr/>
        <w:t xml:space="preserve">Вони розцвітають вночі.</w:t>
      </w:r>
    </w:p>
    <w:p>
      <w:pPr/>
      <w:r>
        <w:rPr/>
        <w:t xml:space="preserve">Коли над землею засяють</w:t>
      </w:r>
    </w:p>
    <w:p>
      <w:pPr/>
      <w:r>
        <w:rPr/>
        <w:t xml:space="preserve">Проміння безгучні мечі.</w:t>
      </w:r>
    </w:p>
    <w:p>
      <w:pPr/>
    </w:p>
    <w:p>
      <w:pPr/>
      <w:r>
        <w:rPr/>
        <w:t xml:space="preserve">Єсть душі закохані в сонце,</w:t>
      </w:r>
    </w:p>
    <w:p>
      <w:pPr/>
      <w:r>
        <w:rPr/>
        <w:t xml:space="preserve">Закохані в блиск хвилювань, —</w:t>
      </w:r>
    </w:p>
    <w:p>
      <w:pPr/>
      <w:r>
        <w:rPr/>
        <w:t xml:space="preserve">Вони відчиняють віконце</w:t>
      </w:r>
    </w:p>
    <w:p>
      <w:pPr/>
      <w:r>
        <w:rPr/>
        <w:t xml:space="preserve">Для пестощів буйних кохань.</w:t>
      </w:r>
    </w:p>
    <w:p>
      <w:pPr/>
    </w:p>
    <w:p>
      <w:pPr/>
      <w:r>
        <w:rPr/>
        <w:t xml:space="preserve">А душі закохані в ночі,</w:t>
      </w:r>
    </w:p>
    <w:p>
      <w:pPr/>
      <w:r>
        <w:rPr/>
        <w:t xml:space="preserve">Цвітуть палахливо вночі,</w:t>
      </w:r>
    </w:p>
    <w:p>
      <w:pPr/>
      <w:r>
        <w:rPr/>
        <w:t xml:space="preserve">Як тайнії мрії дівочі,</w:t>
      </w:r>
    </w:p>
    <w:p>
      <w:pPr/>
      <w:r>
        <w:rPr/>
        <w:t xml:space="preserve">Як сяйва безгучні мечі!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Єсть квіти закохані в сонце... — Олекса Слісаренко</dc:title>
  <dc:description/>
  <dc:subject/>
  <cp:keywords/>
  <cp:category/>
  <cp:lastModifiedBy/>
  <dcterms:created xsi:type="dcterms:W3CDTF">2025-01-21T08:42:53+00:00</dcterms:created>
  <dcterms:modified xsi:type="dcterms:W3CDTF">2025-01-21T08:42:53+00:00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