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Мотор — кротом...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Мотор — кротом,</w:t>
      </w:r>
    </w:p>
    <w:p>
      <w:pPr/>
      <w:r>
        <w:rPr/>
        <w:t xml:space="preserve">А</w:t>
      </w:r>
    </w:p>
    <w:p>
      <w:pPr/>
      <w:r>
        <w:rPr/>
        <w:t xml:space="preserve">Висi мiсив</w:t>
      </w:r>
    </w:p>
    <w:p>
      <w:pPr/>
      <w:r>
        <w:rPr/>
        <w:t xml:space="preserve">Радар.</w:t>
      </w:r>
    </w:p>
    <w:p>
      <w:pPr/>
      <w:r>
        <w:rPr/>
        <w:t xml:space="preserve">I</w:t>
      </w:r>
    </w:p>
    <w:p>
      <w:pPr/>
      <w:r>
        <w:rPr/>
        <w:t xml:space="preserve">От — сталебетонно тебе лат сто:</w:t>
      </w:r>
    </w:p>
    <w:p>
      <w:pPr/>
      <w:r>
        <w:rPr/>
        <w:t xml:space="preserve">Стоп! "О!.." — "Тс!.."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Мотор — кротом... — Анатолій Мойсієнко</dc:title>
  <dc:description/>
  <dc:subject/>
  <cp:keywords/>
  <cp:category/>
  <cp:lastModifiedBy/>
  <dcterms:created xsi:type="dcterms:W3CDTF">2025-01-21T09:09:49+00:00</dcterms:created>
  <dcterms:modified xsi:type="dcterms:W3CDTF">2025-01-21T09:09:49+00:00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