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Партитура рути... Трап...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Партитура рути... Трап...</w:t>
      </w:r>
    </w:p>
    <w:p>
      <w:pPr/>
      <w:r>
        <w:rPr/>
        <w:t xml:space="preserve">Довкруги — вигурк вод...</w:t>
      </w:r>
    </w:p>
    <w:p>
      <w:pPr/>
      <w:r>
        <w:rPr/>
        <w:t xml:space="preserve">Бузок вивив козуб,</w:t>
      </w:r>
    </w:p>
    <w:p>
      <w:pPr/>
      <w:r>
        <w:rPr/>
        <w:t xml:space="preserve">У краєвиди в'є арку,</w:t>
      </w:r>
    </w:p>
    <w:p>
      <w:pPr/>
      <w:r>
        <w:rPr/>
        <w:t xml:space="preserve">В'є у свiт і всує... в</w:t>
      </w:r>
    </w:p>
    <w:p>
      <w:pPr/>
      <w:r>
        <w:rPr/>
        <w:t xml:space="preserve">Ноти чужини нижучи тон...</w:t>
      </w:r>
    </w:p>
    <w:p>
      <w:pPr/>
      <w:r>
        <w:rPr/>
        <w:t xml:space="preserve">Матиме сон жiнка: так нiжно се ми там.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Партитура рути... Трап... — Анатолій Мойсієнко</dc:title>
  <dc:description/>
  <dc:subject/>
  <cp:keywords/>
  <cp:category/>
  <cp:lastModifiedBy/>
  <dcterms:created xsi:type="dcterms:W3CDTF">2025-01-21T08:16:53+00:00</dcterms:created>
  <dcterms:modified xsi:type="dcterms:W3CDTF">2025-01-21T08:16:53+00:00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