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та – хихата...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А та – хихата,</w:t>
      </w:r>
    </w:p>
    <w:p>
      <w:pPr/>
      <w:r>
        <w:rPr/>
        <w:t xml:space="preserve">А та – пипата,</w:t>
      </w:r>
    </w:p>
    <w:p>
      <w:pPr/>
      <w:r>
        <w:rPr/>
        <w:t xml:space="preserve">А та – пупата...</w:t>
      </w:r>
    </w:p>
    <w:p>
      <w:pPr/>
      <w:r>
        <w:rPr/>
        <w:t xml:space="preserve">І зараза на заразі.</w:t>
      </w:r>
    </w:p>
    <w:p>
      <w:pPr/>
      <w:r>
        <w:rPr/>
        <w:t xml:space="preserve">Діваха лаха від</w:t>
      </w:r>
    </w:p>
    <w:p>
      <w:pPr/>
      <w:r>
        <w:rPr/>
        <w:t xml:space="preserve">Умовин в Ероті (літо – ревнивому)</w:t>
      </w:r>
    </w:p>
    <w:p>
      <w:pPr/>
      <w:r>
        <w:rPr/>
        <w:t xml:space="preserve">До од</w:t>
      </w:r>
    </w:p>
    <w:p>
      <w:pPr/>
      <w:r>
        <w:rPr/>
        <w:t xml:space="preserve">Теодорів – ерами марев. Ірод? А,</w:t>
      </w:r>
    </w:p>
    <w:p>
      <w:pPr/>
      <w:r>
        <w:rPr/>
        <w:t xml:space="preserve">Ерот! –</w:t>
      </w:r>
    </w:p>
    <w:p>
      <w:pPr/>
    </w:p>
    <w:p>
      <w:pPr/>
      <w:r>
        <w:rPr/>
        <w:t xml:space="preserve">От хіті хто</w:t>
      </w:r>
    </w:p>
    <w:p>
      <w:pPr/>
      <w:r>
        <w:rPr/>
        <w:t xml:space="preserve">Має... Ам!</w:t>
      </w:r>
    </w:p>
    <w:p>
      <w:pPr/>
      <w:r>
        <w:rPr/>
        <w:t xml:space="preserve">...Ум за громом оргазму</w:t>
      </w:r>
    </w:p>
    <w:p>
      <w:pPr/>
      <w:r>
        <w:rPr/>
        <w:t xml:space="preserve">І розум за громом оргазму зорі.</w:t>
      </w:r>
    </w:p>
    <w:p>
      <w:pPr/>
      <w:r>
        <w:rPr/>
        <w:t xml:space="preserve">Ах, а відала діваха:</w:t>
      </w:r>
    </w:p>
    <w:p>
      <w:pPr/>
      <w:r>
        <w:rPr/>
        <w:t xml:space="preserve">Заки тореадор Ірод, а еротика з</w:t>
      </w:r>
    </w:p>
    <w:p>
      <w:pPr/>
      <w:r>
        <w:rPr/>
        <w:t xml:space="preserve">Луди цидул –</w:t>
      </w:r>
    </w:p>
    <w:p>
      <w:pPr/>
      <w:r>
        <w:rPr/>
        <w:t xml:space="preserve">Удало, де не до ладу –</w:t>
      </w:r>
    </w:p>
    <w:p>
      <w:pPr/>
      <w:r>
        <w:rPr/>
        <w:t xml:space="preserve">Видме демоном едем див,</w:t>
      </w:r>
    </w:p>
    <w:p>
      <w:pPr/>
      <w:r>
        <w:rPr/>
        <w:t xml:space="preserve">Видзвонює юно в здив –</w:t>
      </w:r>
    </w:p>
    <w:p>
      <w:pPr/>
      <w:r>
        <w:rPr/>
        <w:t xml:space="preserve">Ум за громом оргазму</w:t>
      </w:r>
    </w:p>
    <w:p>
      <w:pPr/>
      <w:r>
        <w:rPr/>
        <w:t xml:space="preserve">І розум за громом оргазму зорі.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та – хихата... — Анатолій Мойсієнко</dc:title>
  <dc:description/>
  <dc:subject/>
  <cp:keywords/>
  <cp:category/>
  <cp:lastModifiedBy/>
  <dcterms:created xsi:type="dcterms:W3CDTF">2025-01-21T08:46:38+00:00</dcterms:created>
  <dcterms:modified xsi:type="dcterms:W3CDTF">2025-01-21T08:46:38+00:00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