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наприкінці міцні кирпані...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І наприкінці міцні кирпані</w:t>
      </w:r>
    </w:p>
    <w:p>
      <w:pPr/>
      <w:r>
        <w:rPr/>
        <w:t xml:space="preserve">У вир – оп! – з пориву...</w:t>
      </w:r>
    </w:p>
    <w:p>
      <w:pPr/>
      <w:r>
        <w:rPr/>
        <w:t xml:space="preserve">–Тни в гвинт,</w:t>
      </w:r>
    </w:p>
    <w:p>
      <w:pPr/>
      <w:r>
        <w:rPr/>
        <w:t xml:space="preserve">Як я!</w:t>
      </w:r>
    </w:p>
    <w:p>
      <w:pPr/>
      <w:r>
        <w:rPr/>
        <w:t xml:space="preserve">Бузувірів-звірів у зуб!..</w:t>
      </w:r>
    </w:p>
    <w:p>
      <w:pPr/>
      <w:r>
        <w:rPr/>
        <w:t xml:space="preserve">Нуртина, Васко да Гама!..</w:t>
      </w:r>
    </w:p>
    <w:p>
      <w:pPr/>
      <w:r>
        <w:rPr/>
        <w:t xml:space="preserve">Гадок савани, трун...</w:t>
      </w:r>
    </w:p>
    <w:p>
      <w:pPr/>
      <w:r>
        <w:rPr/>
        <w:t xml:space="preserve">А тата –</w:t>
      </w:r>
    </w:p>
    <w:p>
      <w:pPr/>
      <w:r>
        <w:rPr/>
        <w:t xml:space="preserve">ри – в вир!</w:t>
      </w:r>
    </w:p>
    <w:p>
      <w:pPr/>
      <w:r>
        <w:rPr/>
        <w:t xml:space="preserve">І не рудою одурені,</w:t>
      </w:r>
    </w:p>
    <w:p>
      <w:pPr/>
      <w:r>
        <w:rPr/>
        <w:t xml:space="preserve">В омані немов,</w:t>
      </w:r>
    </w:p>
    <w:p>
      <w:pPr/>
      <w:r>
        <w:rPr/>
        <w:t xml:space="preserve">Ми ноги гоним</w:t>
      </w:r>
    </w:p>
    <w:p>
      <w:pPr/>
      <w:r>
        <w:rPr/>
        <w:t xml:space="preserve">З уз –</w:t>
      </w:r>
    </w:p>
    <w:p>
      <w:pPr/>
      <w:r>
        <w:rPr/>
        <w:t xml:space="preserve">гір'я.. Ріг</w:t>
      </w:r>
    </w:p>
    <w:p>
      <w:pPr/>
      <w:r>
        <w:rPr/>
        <w:t xml:space="preserve">Завива з</w:t>
      </w:r>
    </w:p>
    <w:p>
      <w:pPr/>
      <w:r>
        <w:rPr/>
        <w:t xml:space="preserve">Низин:</w:t>
      </w:r>
    </w:p>
    <w:p>
      <w:pPr/>
      <w:r>
        <w:rPr/>
        <w:t xml:space="preserve">Ох – ох – о...</w:t>
      </w:r>
    </w:p>
    <w:p>
      <w:pPr/>
      <w:r>
        <w:rPr/>
        <w:t xml:space="preserve">Ох – ох – о...</w:t>
      </w:r>
    </w:p>
    <w:p>
      <w:pPr/>
      <w:r>
        <w:rPr/>
        <w:t xml:space="preserve">От свічам Русі сурмачів сто:</w:t>
      </w:r>
    </w:p>
    <w:p>
      <w:pPr/>
      <w:r>
        <w:rPr/>
        <w:t xml:space="preserve">Ох – ох – 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наприкінці міцні кирпані... — Анатолій Мойсієнко</dc:title>
  <dc:description/>
  <dc:subject/>
  <cp:keywords/>
  <cp:category/>
  <cp:lastModifiedBy/>
  <dcterms:created xsi:type="dcterms:W3CDTF">2025-01-21T08:46:54+00:00</dcterms:created>
  <dcterms:modified xsi:type="dcterms:W3CDTF">2025-01-21T08:46:54+00:00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