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В симфонії є свій рояль —</w:t>
      </w:r>
    </w:p>
    <w:p>
      <w:pPr/>
      <w:r>
        <w:rPr/>
        <w:t xml:space="preserve">маестро світла, болю й неспокою.</w:t>
      </w:r>
    </w:p>
    <w:p>
      <w:pPr/>
      <w:r>
        <w:rPr/>
        <w:t xml:space="preserve">Бринить у ньому квінтою-струною</w:t>
      </w:r>
    </w:p>
    <w:p>
      <w:pPr/>
      <w:r>
        <w:rPr/>
        <w:t xml:space="preserve">любові віра, чиста, мов кришталь.</w:t>
      </w:r>
    </w:p>
    <w:p>
      <w:pPr/>
    </w:p>
    <w:p>
      <w:pPr/>
      <w:r>
        <w:rPr/>
        <w:t xml:space="preserve">У ній і див без ліку, і печаль,</w:t>
      </w:r>
    </w:p>
    <w:p>
      <w:pPr/>
      <w:r>
        <w:rPr/>
        <w:t xml:space="preserve">і кожний звук гаптує осявання.</w:t>
      </w:r>
    </w:p>
    <w:p>
      <w:pPr/>
      <w:r>
        <w:rPr/>
        <w:t xml:space="preserve">Двох клавішів божественне звучання</w:t>
      </w:r>
    </w:p>
    <w:p>
      <w:pPr/>
      <w:r>
        <w:rPr/>
        <w:t xml:space="preserve">Несе одну мелодію у даль.</w:t>
      </w:r>
    </w:p>
    <w:p>
      <w:pPr/>
    </w:p>
    <w:p>
      <w:pPr/>
      <w:r>
        <w:rPr/>
        <w:t xml:space="preserve">В такій складній гармонії зійшлись</w:t>
      </w:r>
    </w:p>
    <w:p>
      <w:pPr/>
      <w:r>
        <w:rPr/>
        <w:t xml:space="preserve">з тобою ми в минувшині колись,</w:t>
      </w:r>
    </w:p>
    <w:p>
      <w:pPr/>
      <w:r>
        <w:rPr/>
        <w:t xml:space="preserve">як музика і неба мрійна просінь.</w:t>
      </w:r>
    </w:p>
    <w:p>
      <w:pPr/>
    </w:p>
    <w:p>
      <w:pPr/>
      <w:r>
        <w:rPr/>
        <w:t xml:space="preserve">І я торкаюсь знову ніжних струн,</w:t>
      </w:r>
    </w:p>
    <w:p>
      <w:pPr/>
      <w:r>
        <w:rPr/>
        <w:t xml:space="preserve">і йду на поклик молодих відлунь,</w:t>
      </w:r>
    </w:p>
    <w:p>
      <w:pPr/>
      <w:r>
        <w:rPr/>
        <w:t xml:space="preserve">хоч за вікном вже посивіла 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Коханій — Нестор Чир</dc:title>
  <dc:description/>
  <dc:subject/>
  <cp:keywords/>
  <cp:category/>
  <cp:lastModifiedBy/>
  <dcterms:created xsi:type="dcterms:W3CDTF">2025-01-21T10:09:36+00:00</dcterms:created>
  <dcterms:modified xsi:type="dcterms:W3CDTF">2025-01-21T10:09:36+00:00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