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Там, де гори срібносині,</w:t>
      </w:r>
    </w:p>
    <w:p>
      <w:pPr/>
      <w:r>
        <w:rPr/>
        <w:t xml:space="preserve">Де Карпат високі шпилі,</w:t>
      </w:r>
    </w:p>
    <w:p>
      <w:pPr/>
      <w:r>
        <w:rPr/>
        <w:t xml:space="preserve">Проживають люди сильні,</w:t>
      </w:r>
    </w:p>
    <w:p>
      <w:pPr/>
      <w:r>
        <w:rPr/>
        <w:t xml:space="preserve">Щедрі словом, зором пильні.</w:t>
      </w:r>
    </w:p>
    <w:p>
      <w:pPr/>
    </w:p>
    <w:p>
      <w:pPr/>
      <w:r>
        <w:rPr/>
        <w:t xml:space="preserve">Мой, опришки дужі й спритні,</w:t>
      </w:r>
    </w:p>
    <w:p>
      <w:pPr/>
      <w:r>
        <w:rPr/>
        <w:t xml:space="preserve">Сонцем повні їхні лиця.</w:t>
      </w:r>
    </w:p>
    <w:p>
      <w:pPr/>
      <w:r>
        <w:rPr/>
        <w:t xml:space="preserve">Що не серденько — то скрипка,</w:t>
      </w:r>
    </w:p>
    <w:p>
      <w:pPr/>
      <w:r>
        <w:rPr/>
        <w:t xml:space="preserve">Що не очі — гір зірниці.</w:t>
      </w:r>
    </w:p>
    <w:p>
      <w:pPr/>
    </w:p>
    <w:p>
      <w:pPr/>
      <w:r>
        <w:rPr/>
        <w:t xml:space="preserve">Славні честю, файні в ділі,</w:t>
      </w:r>
    </w:p>
    <w:p>
      <w:pPr/>
      <w:r>
        <w:rPr/>
        <w:t xml:space="preserve">Життєствердні в добрій волі.</w:t>
      </w:r>
    </w:p>
    <w:p>
      <w:pPr/>
      <w:r>
        <w:rPr/>
        <w:t xml:space="preserve">Поміж себе неподібні,</w:t>
      </w:r>
    </w:p>
    <w:p>
      <w:pPr/>
      <w:r>
        <w:rPr/>
        <w:t xml:space="preserve">Наче квіти в чистім полі.</w:t>
      </w:r>
    </w:p>
    <w:p>
      <w:pPr/>
    </w:p>
    <w:p>
      <w:pPr/>
      <w:r>
        <w:rPr/>
        <w:t xml:space="preserve">Гей, співає гойний легіт,</w:t>
      </w:r>
    </w:p>
    <w:p>
      <w:pPr/>
      <w:r>
        <w:rPr/>
        <w:t xml:space="preserve">Аби небо й зорі чули,</w:t>
      </w:r>
    </w:p>
    <w:p>
      <w:pPr/>
      <w:r>
        <w:rPr/>
        <w:t xml:space="preserve">Що цей нарід — гордий легінь,</w:t>
      </w:r>
    </w:p>
    <w:p>
      <w:pPr/>
      <w:r>
        <w:rPr/>
        <w:t xml:space="preserve">І зовуть його — гуцули.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Гуцули — Нестор Чир</dc:title>
  <dc:description/>
  <dc:subject/>
  <cp:keywords/>
  <cp:category/>
  <cp:lastModifiedBy/>
  <dcterms:created xsi:type="dcterms:W3CDTF">2025-01-21T10:09:34+00:00</dcterms:created>
  <dcterms:modified xsi:type="dcterms:W3CDTF">2025-01-21T10:09:34+00:00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