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Бурлака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Ой бурлака молоденький</w:t>
      </w:r>
    </w:p>
    <w:p>
      <w:pPr/>
      <w:r>
        <w:rPr/>
        <w:t xml:space="preserve">На чужу чужину</w:t>
      </w:r>
    </w:p>
    <w:p>
      <w:pPr/>
      <w:r>
        <w:rPr/>
        <w:t xml:space="preserve">Вийшов слави залучати,</w:t>
      </w:r>
    </w:p>
    <w:p>
      <w:pPr/>
      <w:r>
        <w:rPr/>
        <w:t xml:space="preserve">А ліг в домовину…</w:t>
      </w:r>
    </w:p>
    <w:p>
      <w:pPr/>
    </w:p>
    <w:p>
      <w:pPr/>
      <w:r>
        <w:rPr/>
        <w:t xml:space="preserve">Він з надіями святими</w:t>
      </w:r>
    </w:p>
    <w:p>
      <w:pPr/>
      <w:r>
        <w:rPr/>
        <w:t xml:space="preserve">Вийшов рано з дому,</w:t>
      </w:r>
    </w:p>
    <w:p>
      <w:pPr/>
      <w:r>
        <w:rPr/>
        <w:t xml:space="preserve">І прослалась довга стежка</w:t>
      </w:r>
    </w:p>
    <w:p>
      <w:pPr/>
      <w:r>
        <w:rPr/>
        <w:t xml:space="preserve">Йому, молодому.</w:t>
      </w:r>
    </w:p>
    <w:p>
      <w:pPr/>
    </w:p>
    <w:p>
      <w:pPr/>
      <w:r>
        <w:rPr/>
        <w:t xml:space="preserve">Ой прослалась довга стежка,</w:t>
      </w:r>
    </w:p>
    <w:p>
      <w:pPr/>
      <w:r>
        <w:rPr/>
        <w:t xml:space="preserve">Стежка непробита</w:t>
      </w:r>
    </w:p>
    <w:p>
      <w:pPr/>
      <w:r>
        <w:rPr/>
        <w:t xml:space="preserve">І колючими тернами</w:t>
      </w:r>
    </w:p>
    <w:p>
      <w:pPr/>
      <w:r>
        <w:rPr/>
        <w:t xml:space="preserve">Аж до краю вкрита.</w:t>
      </w:r>
    </w:p>
    <w:p>
      <w:pPr/>
    </w:p>
    <w:p>
      <w:pPr/>
      <w:r>
        <w:rPr/>
        <w:t xml:space="preserve">Він пройти її всю думав,</w:t>
      </w:r>
    </w:p>
    <w:p>
      <w:pPr/>
      <w:r>
        <w:rPr/>
        <w:t xml:space="preserve">З неї не звернути,</w:t>
      </w:r>
    </w:p>
    <w:p>
      <w:pPr/>
      <w:r>
        <w:rPr/>
        <w:t xml:space="preserve">А навіки в домовині</w:t>
      </w:r>
    </w:p>
    <w:p>
      <w:pPr/>
      <w:r>
        <w:rPr/>
        <w:t xml:space="preserve">Довелось заснути.</w:t>
      </w:r>
    </w:p>
    <w:p>
      <w:pPr/>
    </w:p>
    <w:p>
      <w:pPr/>
      <w:r>
        <w:rPr/>
        <w:t xml:space="preserve">І сховала домовина</w:t>
      </w:r>
    </w:p>
    <w:p>
      <w:pPr/>
      <w:r>
        <w:rPr/>
        <w:t xml:space="preserve">Горді поривання,</w:t>
      </w:r>
    </w:p>
    <w:p>
      <w:pPr/>
      <w:r>
        <w:rPr/>
        <w:t xml:space="preserve">Всі надії молодії,</w:t>
      </w:r>
    </w:p>
    <w:p>
      <w:pPr/>
      <w:r>
        <w:rPr/>
        <w:t xml:space="preserve">Всі його бажання.</w:t>
      </w:r>
    </w:p>
    <w:p>
      <w:pPr/>
    </w:p>
    <w:p>
      <w:pPr/>
      <w:r>
        <w:rPr/>
        <w:t xml:space="preserve">І не друзі, а чужії</w:t>
      </w:r>
    </w:p>
    <w:p>
      <w:pPr/>
      <w:r>
        <w:rPr/>
        <w:t xml:space="preserve">На чужій чужбині</w:t>
      </w:r>
    </w:p>
    <w:p>
      <w:pPr/>
      <w:r>
        <w:rPr/>
        <w:t xml:space="preserve">Понесли його в дубовій</w:t>
      </w:r>
    </w:p>
    <w:p>
      <w:pPr/>
      <w:r>
        <w:rPr/>
        <w:t xml:space="preserve">Вбогій домовині.</w:t>
      </w:r>
    </w:p>
    <w:p>
      <w:pPr/>
    </w:p>
    <w:p>
      <w:pPr/>
      <w:r>
        <w:rPr/>
        <w:t xml:space="preserve">Не гукнули самопали,</w:t>
      </w:r>
    </w:p>
    <w:p>
      <w:pPr/>
      <w:r>
        <w:rPr/>
        <w:t xml:space="preserve">Ані гаківниці,</w:t>
      </w:r>
    </w:p>
    <w:p>
      <w:pPr/>
      <w:r>
        <w:rPr/>
        <w:t xml:space="preserve">Як несли його ховати</w:t>
      </w:r>
    </w:p>
    <w:p>
      <w:pPr/>
      <w:r>
        <w:rPr/>
        <w:t xml:space="preserve">У новій світлиці.</w:t>
      </w:r>
    </w:p>
    <w:p>
      <w:pPr/>
    </w:p>
    <w:p>
      <w:pPr/>
      <w:r>
        <w:rPr/>
        <w:t xml:space="preserve">Не гукнули, як бувало,</w:t>
      </w:r>
    </w:p>
    <w:p>
      <w:pPr/>
      <w:r>
        <w:rPr/>
        <w:t xml:space="preserve">Голосні гармати,</w:t>
      </w:r>
    </w:p>
    <w:p>
      <w:pPr/>
      <w:r>
        <w:rPr/>
        <w:t xml:space="preserve">Як поклали молодого</w:t>
      </w:r>
    </w:p>
    <w:p>
      <w:pPr/>
      <w:r>
        <w:rPr/>
        <w:t xml:space="preserve">В новій хаті спати.</w:t>
      </w:r>
    </w:p>
    <w:p>
      <w:pPr/>
    </w:p>
    <w:p>
      <w:pPr/>
      <w:r>
        <w:rPr/>
        <w:t xml:space="preserve">Не лунала його слава</w:t>
      </w:r>
    </w:p>
    <w:p>
      <w:pPr/>
      <w:r>
        <w:rPr/>
        <w:t xml:space="preserve">Скрізь по Україні,</w:t>
      </w:r>
    </w:p>
    <w:p>
      <w:pPr/>
      <w:r>
        <w:rPr/>
        <w:t xml:space="preserve">І його забули люди</w:t>
      </w:r>
    </w:p>
    <w:p>
      <w:pPr/>
      <w:r>
        <w:rPr/>
        <w:t xml:space="preserve">В темній домовині…</w:t>
      </w:r>
    </w:p>
    <w:p>
      <w:pPr/>
    </w:p>
    <w:p>
      <w:pPr/>
      <w:r>
        <w:rPr/>
        <w:t xml:space="preserve">1882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Бурлака — Борис Грінченко</dc:title>
  <dc:description/>
  <dc:subject/>
  <cp:keywords/>
  <cp:category/>
  <cp:lastModifiedBy/>
  <dcterms:created xsi:type="dcterms:W3CDTF">2025-01-21T08:51:17+00:00</dcterms:created>
  <dcterms:modified xsi:type="dcterms:W3CDTF">2025-01-21T08:51:17+00:00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