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Святий Йосиф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з усіх католицьких святих</w:t>
      </w:r>
    </w:p>
    <w:p>
      <w:pPr/>
      <w:r>
        <w:rPr/>
        <w:t xml:space="preserve">йосифа шаную найбільше</w:t>
      </w:r>
    </w:p>
    <w:p>
      <w:pPr/>
      <w:r>
        <w:rPr/>
        <w:t xml:space="preserve">бо не був він ані мазохістом</w:t>
      </w:r>
    </w:p>
    <w:p>
      <w:pPr/>
      <w:r>
        <w:rPr/>
        <w:t xml:space="preserve">ані жодим іншим збоченцем</w:t>
      </w:r>
    </w:p>
    <w:p>
      <w:pPr/>
      <w:r>
        <w:rPr/>
        <w:t xml:space="preserve">а лиш фахівцем</w:t>
      </w:r>
    </w:p>
    <w:p>
      <w:pPr/>
      <w:r>
        <w:rPr/>
        <w:t xml:space="preserve">скрізь зі своєю сокирою</w:t>
      </w:r>
    </w:p>
    <w:p>
      <w:pPr/>
      <w:r>
        <w:rPr/>
        <w:t xml:space="preserve">бо без сокири</w:t>
      </w:r>
    </w:p>
    <w:p>
      <w:pPr/>
      <w:r>
        <w:rPr/>
        <w:t xml:space="preserve">чувся калікою</w:t>
      </w:r>
    </w:p>
    <w:p>
      <w:pPr/>
      <w:r>
        <w:rPr/>
        <w:t xml:space="preserve">і хоч було йому тяжко</w:t>
      </w:r>
    </w:p>
    <w:p>
      <w:pPr/>
      <w:r>
        <w:rPr/>
        <w:t xml:space="preserve">виховувати дитину</w:t>
      </w:r>
    </w:p>
    <w:p>
      <w:pPr/>
      <w:r>
        <w:rPr/>
        <w:t xml:space="preserve">про котру знав</w:t>
      </w:r>
    </w:p>
    <w:p>
      <w:pPr/>
      <w:r>
        <w:rPr/>
        <w:t xml:space="preserve">що не була його сином</w:t>
      </w:r>
    </w:p>
    <w:p>
      <w:pPr/>
      <w:r>
        <w:rPr/>
        <w:t xml:space="preserve">тільки бога</w:t>
      </w:r>
    </w:p>
    <w:p>
      <w:pPr/>
      <w:r>
        <w:rPr/>
        <w:t xml:space="preserve">або ще когось</w:t>
      </w:r>
    </w:p>
    <w:p>
      <w:pPr/>
      <w:r>
        <w:rPr/>
        <w:t xml:space="preserve">та коли утікали від поліції</w:t>
      </w:r>
    </w:p>
    <w:p>
      <w:pPr/>
      <w:r>
        <w:rPr/>
        <w:t xml:space="preserve">ночами</w:t>
      </w:r>
    </w:p>
    <w:p>
      <w:pPr/>
      <w:r>
        <w:rPr/>
        <w:t xml:space="preserve">крізь міражі нелюдської архітектури рамзесів</w:t>
      </w:r>
    </w:p>
    <w:p>
      <w:pPr/>
      <w:r>
        <w:rPr/>
        <w:t xml:space="preserve">(чи не відтоді поліцейських зовуть фараонами)</w:t>
      </w:r>
    </w:p>
    <w:p>
      <w:pPr/>
      <w:r>
        <w:rPr/>
        <w:t xml:space="preserve">ніс він дитину</w:t>
      </w:r>
    </w:p>
    <w:p>
      <w:pPr/>
      <w:r>
        <w:rPr/>
        <w:t xml:space="preserve">і найтяжчий кошик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Святий Йосиф — Іван Андрусяк</dc:title>
  <dc:description/>
  <dc:subject/>
  <cp:keywords/>
  <cp:category/>
  <cp:lastModifiedBy/>
  <dcterms:created xsi:type="dcterms:W3CDTF">2025-01-21T09:04:01+00:00</dcterms:created>
  <dcterms:modified xsi:type="dcterms:W3CDTF">2025-01-21T09:04:01+00:00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