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зранку біжу до суду</w:t>
      </w:r>
    </w:p>
    <w:p>
      <w:pPr/>
      <w:r>
        <w:rPr/>
        <w:t xml:space="preserve">найперше пропоную свої послуги</w:t>
      </w:r>
    </w:p>
    <w:p>
      <w:pPr/>
      <w:r>
        <w:rPr/>
        <w:t xml:space="preserve">череваням та їхнім коштовним самицям</w:t>
      </w:r>
    </w:p>
    <w:p>
      <w:pPr/>
      <w:r>
        <w:rPr/>
        <w:t xml:space="preserve">обсмикую піджачок і підлещуюся</w:t>
      </w:r>
    </w:p>
    <w:p>
      <w:pPr/>
      <w:r>
        <w:rPr/>
        <w:t xml:space="preserve">лжесвідка не потребуєте</w:t>
      </w:r>
    </w:p>
    <w:p>
      <w:pPr/>
      <w:r>
        <w:rPr/>
        <w:t xml:space="preserve">потім власники нерухомості</w:t>
      </w:r>
    </w:p>
    <w:p>
      <w:pPr/>
      <w:r>
        <w:rPr/>
        <w:t xml:space="preserve">вироджена фауна класу середняків</w:t>
      </w:r>
    </w:p>
    <w:p>
      <w:pPr/>
      <w:r>
        <w:rPr/>
        <w:t xml:space="preserve">легенько неначе кельнер</w:t>
      </w:r>
    </w:p>
    <w:p>
      <w:pPr/>
      <w:r>
        <w:rPr/>
        <w:t xml:space="preserve">торкаю їх за плече</w:t>
      </w:r>
    </w:p>
    <w:p>
      <w:pPr/>
      <w:r>
        <w:rPr/>
        <w:t xml:space="preserve">і шепчу на вухо</w:t>
      </w:r>
    </w:p>
    <w:p>
      <w:pPr/>
      <w:r>
        <w:rPr/>
        <w:t xml:space="preserve">лжесвідка не потребуєте</w:t>
      </w:r>
    </w:p>
    <w:p>
      <w:pPr/>
      <w:r>
        <w:rPr/>
        <w:t xml:space="preserve">гримають на мене з відразою</w:t>
      </w:r>
    </w:p>
    <w:p>
      <w:pPr/>
      <w:r>
        <w:rPr/>
        <w:t xml:space="preserve">осляче єство з них так і пре</w:t>
      </w:r>
    </w:p>
    <w:p>
      <w:pPr/>
      <w:r>
        <w:rPr/>
        <w:t xml:space="preserve">нарешті мужики</w:t>
      </w:r>
    </w:p>
    <w:p>
      <w:pPr/>
      <w:r>
        <w:rPr/>
        <w:t xml:space="preserve">хамло неотесане</w:t>
      </w:r>
    </w:p>
    <w:p>
      <w:pPr/>
      <w:r>
        <w:rPr/>
        <w:t xml:space="preserve">приперлися хтозна звідки</w:t>
      </w:r>
    </w:p>
    <w:p>
      <w:pPr/>
      <w:r>
        <w:rPr/>
        <w:t xml:space="preserve">судитися за ґрунт</w:t>
      </w:r>
    </w:p>
    <w:p>
      <w:pPr/>
      <w:r>
        <w:rPr/>
        <w:t xml:space="preserve">таких лапаю за поли й гукаю</w:t>
      </w:r>
    </w:p>
    <w:p>
      <w:pPr/>
      <w:r>
        <w:rPr/>
        <w:t xml:space="preserve">гей дядьку лжесвідка не потребуєте</w:t>
      </w:r>
    </w:p>
    <w:p>
      <w:pPr/>
      <w:r>
        <w:rPr/>
        <w:t xml:space="preserve">а якщо й вони відмовляються</w:t>
      </w:r>
    </w:p>
    <w:p>
      <w:pPr/>
      <w:r>
        <w:rPr/>
        <w:t xml:space="preserve">плетуся в кімнату чергового</w:t>
      </w:r>
    </w:p>
    <w:p>
      <w:pPr/>
      <w:r>
        <w:rPr/>
        <w:t xml:space="preserve">і до вечора ріжуся в карти</w:t>
      </w:r>
    </w:p>
    <w:p>
      <w:pPr/>
      <w:r>
        <w:rPr/>
        <w:t xml:space="preserve">зі знайомим поліціянтом</w:t>
      </w:r>
    </w:p>
    <w:p>
      <w:pPr/>
      <w:r>
        <w:rPr/>
        <w:t xml:space="preserve">завтра буде краще</w:t>
      </w:r>
    </w:p>
    <w:p>
      <w:pPr/>
      <w:r>
        <w:rPr/>
        <w:t xml:space="preserve">кажу собі</w:t>
      </w:r>
    </w:p>
    <w:p>
      <w:pPr/>
    </w:p>
    <w:p>
      <w:pPr/>
      <w:r>
        <w:rPr/>
        <w:t xml:space="preserve">так</w:t>
      </w:r>
    </w:p>
    <w:p>
      <w:pPr/>
    </w:p>
    <w:p>
      <w:pPr/>
      <w:r>
        <w:rPr/>
        <w:t xml:space="preserve">завтра буде краще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день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