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Вірність безжальна предвічного голосу...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faithfully tinying at twilight voice…</w:t>
      </w:r>
    </w:p>
    <w:p>
      <w:pPr/>
    </w:p>
    <w:p>
      <w:pPr/>
      <w:r>
        <w:rPr/>
        <w:t xml:space="preserve">вірність безжальна предвічного голосу</w:t>
      </w:r>
    </w:p>
    <w:p>
      <w:pPr/>
      <w:r>
        <w:rPr/>
        <w:t xml:space="preserve">з тліну безмірного крекче судьба:</w:t>
      </w:r>
    </w:p>
    <w:p>
      <w:pPr/>
      <w:r>
        <w:rPr/>
        <w:t xml:space="preserve">знову (у кожнім найменшому волосі)</w:t>
      </w:r>
    </w:p>
    <w:p>
      <w:pPr/>
      <w:r>
        <w:rPr/>
        <w:t xml:space="preserve">безповоротність часу проступа</w:t>
      </w:r>
    </w:p>
    <w:p>
      <w:pPr/>
    </w:p>
    <w:p>
      <w:pPr/>
      <w:r>
        <w:rPr/>
        <w:t xml:space="preserve">чистою правдою лиш особливе</w:t>
      </w:r>
    </w:p>
    <w:p>
      <w:pPr/>
      <w:r>
        <w:rPr/>
        <w:t xml:space="preserve">серця терпіння в огромі страху;</w:t>
      </w:r>
    </w:p>
    <w:p>
      <w:pPr/>
      <w:r>
        <w:rPr/>
        <w:t xml:space="preserve">кожного птаха мовчання згірдливе</w:t>
      </w:r>
    </w:p>
    <w:p>
      <w:pPr/>
      <w:r>
        <w:rPr/>
        <w:t xml:space="preserve">хто відтерпіти згодиться в гріху</w:t>
      </w:r>
    </w:p>
    <w:p>
      <w:pPr/>
    </w:p>
    <w:p>
      <w:pPr/>
      <w:r>
        <w:rPr/>
        <w:t xml:space="preserve">— зараз, відтятий від щастя-над-щастя</w:t>
      </w:r>
    </w:p>
    <w:p>
      <w:pPr/>
      <w:r>
        <w:rPr/>
        <w:t xml:space="preserve">шепотом шепоту твого, готовий</w:t>
      </w:r>
    </w:p>
    <w:p>
      <w:pPr/>
      <w:r>
        <w:rPr/>
        <w:t xml:space="preserve">(в'язень безстрашний в мурованій пастці</w:t>
      </w:r>
    </w:p>
    <w:p>
      <w:pPr/>
      <w:r>
        <w:rPr/>
        <w:t xml:space="preserve">мініатюрний самотній чудовий</w:t>
      </w:r>
    </w:p>
    <w:p>
      <w:pPr/>
    </w:p>
    <w:p>
      <w:pPr/>
      <w:r>
        <w:rPr/>
        <w:t xml:space="preserve">всесвіт увесь тут в листкові єдинім)</w:t>
      </w:r>
    </w:p>
    <w:p>
      <w:pPr/>
      <w:r>
        <w:rPr/>
        <w:t xml:space="preserve">дякувать сам собі сам собі винен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Вірність безжальна предвічного голосу... — Іван Андрусяк</dc:title>
  <dc:description/>
  <dc:subject/>
  <cp:keywords/>
  <cp:category/>
  <cp:lastModifiedBy/>
  <dcterms:created xsi:type="dcterms:W3CDTF">2025-01-21T09:03:33+00:00</dcterms:created>
  <dcterms:modified xsi:type="dcterms:W3CDTF">2025-01-21T09:03:33+00:00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