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Остроголосні привиди речей...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остроголосні привиди речей</w:t>
      </w:r>
    </w:p>
    <w:p>
      <w:pPr/>
      <w:r>
        <w:rPr/>
        <w:t xml:space="preserve">ще міняться ще несть їм ореолу</w:t>
      </w:r>
    </w:p>
    <w:p>
      <w:pPr/>
      <w:r>
        <w:rPr/>
        <w:t xml:space="preserve">якого безу простір цей тече</w:t>
      </w:r>
    </w:p>
    <w:p>
      <w:pPr/>
      <w:r>
        <w:rPr/>
        <w:t xml:space="preserve">яким крилом перегортає тору</w:t>
      </w:r>
    </w:p>
    <w:p>
      <w:pPr/>
    </w:p>
    <w:p>
      <w:pPr/>
      <w:r>
        <w:rPr/>
        <w:t xml:space="preserve">мислитель масок викришив пісок</w:t>
      </w:r>
    </w:p>
    <w:p>
      <w:pPr/>
      <w:r>
        <w:rPr/>
        <w:t xml:space="preserve">сліпі долоні як вершини бруду</w:t>
      </w:r>
    </w:p>
    <w:p>
      <w:pPr/>
      <w:r>
        <w:rPr/>
        <w:t xml:space="preserve">ще шов не довершив сьогодні крок</w:t>
      </w:r>
    </w:p>
    <w:p>
      <w:pPr/>
      <w:r>
        <w:rPr/>
        <w:t xml:space="preserve">до голосу як до страшного суду</w:t>
      </w:r>
    </w:p>
    <w:p>
      <w:pPr/>
    </w:p>
    <w:p>
      <w:pPr/>
      <w:r>
        <w:rPr/>
        <w:t xml:space="preserve">ще небо не торкнулося змії</w:t>
      </w:r>
    </w:p>
    <w:p>
      <w:pPr/>
      <w:r>
        <w:rPr/>
        <w:t xml:space="preserve">ще не вкусило меншого за литку</w:t>
      </w:r>
    </w:p>
    <w:p>
      <w:pPr/>
      <w:r>
        <w:rPr/>
        <w:t xml:space="preserve">іржавіють порадники її</w:t>
      </w:r>
    </w:p>
    <w:p>
      <w:pPr/>
      <w:r>
        <w:rPr/>
        <w:t xml:space="preserve">оскаржені в одну діряву свитку</w:t>
      </w:r>
    </w:p>
    <w:p>
      <w:pPr/>
    </w:p>
    <w:p>
      <w:pPr/>
      <w:r>
        <w:rPr/>
        <w:t xml:space="preserve">ще шапку з лоба і чолом до ніг</w:t>
      </w:r>
    </w:p>
    <w:p>
      <w:pPr/>
      <w:r>
        <w:rPr/>
        <w:t xml:space="preserve">злизати з комиша шкоринку бруду</w:t>
      </w:r>
    </w:p>
    <w:p>
      <w:pPr/>
      <w:r>
        <w:rPr/>
        <w:t xml:space="preserve">а те що завтра відрубають їх</w:t>
      </w:r>
    </w:p>
    <w:p>
      <w:pPr/>
      <w:r>
        <w:rPr/>
        <w:t xml:space="preserve">хіба важливо те що завтра буде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Остроголосні привиди речей... — Іван Андрусяк</dc:title>
  <dc:description/>
  <dc:subject/>
  <cp:keywords/>
  <cp:category/>
  <cp:lastModifiedBy/>
  <dcterms:created xsi:type="dcterms:W3CDTF">2025-01-21T09:03:39+00:00</dcterms:created>
  <dcterms:modified xsi:type="dcterms:W3CDTF">2025-01-21T09:03:39+00:00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