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краплею крапля сповзає під лід...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за краплею крапля сповзає під лід</w:t>
      </w:r>
    </w:p>
    <w:p>
      <w:pPr/>
      <w:r>
        <w:rPr/>
        <w:t xml:space="preserve">обвиті губами цибаті штативи</w:t>
      </w:r>
    </w:p>
    <w:p>
      <w:pPr/>
      <w:r>
        <w:rPr/>
        <w:t xml:space="preserve">ми гордо вивчаєм цей жадібний світ</w:t>
      </w:r>
    </w:p>
    <w:p>
      <w:pPr/>
      <w:r>
        <w:rPr/>
        <w:t xml:space="preserve">як випите з ночі розморене чтиво</w:t>
      </w:r>
    </w:p>
    <w:p>
      <w:pPr/>
    </w:p>
    <w:p>
      <w:pPr/>
      <w:r>
        <w:rPr/>
        <w:t xml:space="preserve">нам пити повільно ми випари п'єм</w:t>
      </w:r>
    </w:p>
    <w:p>
      <w:pPr/>
      <w:r>
        <w:rPr/>
        <w:t xml:space="preserve">сльоза упиря перестрибне колону</w:t>
      </w:r>
    </w:p>
    <w:p>
      <w:pPr/>
      <w:r>
        <w:rPr/>
        <w:t xml:space="preserve">поет не прощає прострації трону</w:t>
      </w:r>
    </w:p>
    <w:p>
      <w:pPr/>
      <w:r>
        <w:rPr/>
        <w:t xml:space="preserve">його пантеону не шкодить об'єм</w:t>
      </w:r>
    </w:p>
    <w:p>
      <w:pPr/>
    </w:p>
    <w:p>
      <w:pPr/>
      <w:r>
        <w:rPr/>
        <w:t xml:space="preserve">йому вистачає чужої біди</w:t>
      </w:r>
    </w:p>
    <w:p>
      <w:pPr/>
      <w:r>
        <w:rPr/>
        <w:t xml:space="preserve">заломлені вежі як промені сірі</w:t>
      </w:r>
    </w:p>
    <w:p>
      <w:pPr/>
      <w:r>
        <w:rPr/>
        <w:t xml:space="preserve">йому залишають півтрупа на сіні</w:t>
      </w:r>
    </w:p>
    <w:p>
      <w:pPr/>
      <w:r>
        <w:rPr/>
        <w:t xml:space="preserve">змирися лишися посунься прийди</w:t>
      </w:r>
    </w:p>
    <w:p>
      <w:pPr/>
    </w:p>
    <w:p>
      <w:pPr/>
      <w:r>
        <w:rPr/>
        <w:t xml:space="preserve">та нині немає ні трупів ні сил</w:t>
      </w:r>
    </w:p>
    <w:p>
      <w:pPr/>
      <w:r>
        <w:rPr/>
        <w:t xml:space="preserve">синіє у звивинах тиша панічна</w:t>
      </w:r>
    </w:p>
    <w:p>
      <w:pPr/>
      <w:r>
        <w:rPr/>
        <w:t xml:space="preserve">я сам супокою цього напросив</w:t>
      </w:r>
    </w:p>
    <w:p>
      <w:pPr/>
      <w:r>
        <w:rPr/>
        <w:t xml:space="preserve">навіщо питаю не знаю навічно…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краплею крапля сповзає під лід... — Іван Андрусяк</dc:title>
  <dc:description/>
  <dc:subject/>
  <cp:keywords/>
  <cp:category/>
  <cp:lastModifiedBy/>
  <dcterms:created xsi:type="dcterms:W3CDTF">2025-01-21T08:46:06+00:00</dcterms:created>
  <dcterms:modified xsi:type="dcterms:W3CDTF">2025-01-21T08:46:06+00:00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