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Текст як відмазка — живеш і листаєш...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РОМАНОВІ СКИБІ</w:t>
      </w:r>
    </w:p>
    <w:p>
      <w:pPr/>
    </w:p>
    <w:p>
      <w:pPr/>
      <w:r>
        <w:rPr/>
        <w:t xml:space="preserve">текст як відмазка — живеш і листаєш</w:t>
      </w:r>
    </w:p>
    <w:p>
      <w:pPr/>
      <w:r>
        <w:rPr/>
        <w:t xml:space="preserve">мнешся понуро з ноги до ноги</w:t>
      </w:r>
    </w:p>
    <w:p>
      <w:pPr/>
      <w:r>
        <w:rPr/>
        <w:t xml:space="preserve">старість не радість</w:t>
      </w:r>
    </w:p>
    <w:p>
      <w:pPr/>
      <w:r>
        <w:rPr/>
        <w:t xml:space="preserve">і радість не старість</w:t>
      </w:r>
    </w:p>
    <w:p>
      <w:pPr/>
      <w:r>
        <w:rPr/>
        <w:t xml:space="preserve">все що зосталось</w:t>
      </w:r>
    </w:p>
    <w:p>
      <w:pPr/>
      <w:r>
        <w:rPr/>
        <w:t xml:space="preserve">крила й борги</w:t>
      </w:r>
    </w:p>
    <w:p>
      <w:pPr/>
    </w:p>
    <w:p>
      <w:pPr/>
      <w:r>
        <w:rPr/>
        <w:t xml:space="preserve">і не відріжу й не відворожу</w:t>
      </w:r>
    </w:p>
    <w:p>
      <w:pPr/>
      <w:r>
        <w:rPr/>
        <w:t xml:space="preserve">і не поставлю слухати</w:t>
      </w:r>
    </w:p>
    <w:p>
      <w:pPr/>
      <w:r>
        <w:rPr/>
        <w:t xml:space="preserve">де</w:t>
      </w:r>
    </w:p>
    <w:p>
      <w:pPr/>
      <w:r>
        <w:rPr/>
        <w:t xml:space="preserve">вечір колише білу сторожу</w:t>
      </w:r>
    </w:p>
    <w:p>
      <w:pPr/>
      <w:r>
        <w:rPr/>
        <w:t xml:space="preserve">і загорожу білу пряде</w:t>
      </w:r>
    </w:p>
    <w:p>
      <w:pPr/>
    </w:p>
    <w:p>
      <w:pPr/>
      <w:r>
        <w:rPr/>
        <w:t xml:space="preserve">так і залишусь листом осиним</w:t>
      </w:r>
    </w:p>
    <w:p>
      <w:pPr/>
      <w:r>
        <w:rPr/>
        <w:t xml:space="preserve">криком совиним привидом</w:t>
      </w:r>
    </w:p>
    <w:p>
      <w:pPr/>
      <w:r>
        <w:rPr/>
        <w:t xml:space="preserve">чи</w:t>
      </w:r>
    </w:p>
    <w:p>
      <w:pPr/>
      <w:r>
        <w:rPr/>
        <w:t xml:space="preserve">тим хто розріже сонце як диню</w:t>
      </w:r>
    </w:p>
    <w:p>
      <w:pPr/>
      <w:r>
        <w:rPr/>
        <w:t xml:space="preserve">і — закричить</w:t>
      </w:r>
    </w:p>
    <w:p>
      <w:pPr/>
    </w:p>
    <w:p>
      <w:pPr/>
      <w:r>
        <w:rPr/>
        <w:t xml:space="preserve">і загорнувшись в листя і в сушу</w:t>
      </w:r>
    </w:p>
    <w:p>
      <w:pPr/>
      <w:r>
        <w:rPr/>
        <w:t xml:space="preserve">в гори і води</w:t>
      </w:r>
    </w:p>
    <w:p>
      <w:pPr/>
      <w:r>
        <w:rPr/>
        <w:t xml:space="preserve">в сад і зело</w:t>
      </w:r>
    </w:p>
    <w:p>
      <w:pPr/>
      <w:r>
        <w:rPr/>
        <w:t xml:space="preserve">виригну душу</w:t>
      </w:r>
    </w:p>
    <w:p>
      <w:pPr/>
      <w:r>
        <w:rPr/>
        <w:t xml:space="preserve">виплюну душу</w:t>
      </w:r>
    </w:p>
    <w:p>
      <w:pPr/>
      <w:r>
        <w:rPr/>
        <w:t xml:space="preserve">все</w:t>
      </w:r>
    </w:p>
    <w:p>
      <w:pPr/>
      <w:r>
        <w:rPr/>
        <w:t xml:space="preserve">відлягло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Текст як відмазка — живеш і листаєш... — Іван Андрусяк</dc:title>
  <dc:description/>
  <dc:subject/>
  <cp:keywords/>
  <cp:category/>
  <cp:lastModifiedBy/>
  <dcterms:created xsi:type="dcterms:W3CDTF">2025-01-21T09:32:56+00:00</dcterms:created>
  <dcterms:modified xsi:type="dcterms:W3CDTF">2025-01-21T09:32:56+00:00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