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Пізнає Стефуся світ,</w:t>
      </w:r>
    </w:p>
    <w:p>
      <w:pPr/>
      <w:r>
        <w:rPr/>
        <w:t xml:space="preserve">як сніданок чи обід.</w:t>
      </w:r>
    </w:p>
    <w:p>
      <w:pPr/>
    </w:p>
    <w:p>
      <w:pPr/>
      <w:r>
        <w:rPr/>
        <w:t xml:space="preserve">Книжку, іграшку, листок,</w:t>
      </w:r>
    </w:p>
    <w:p>
      <w:pPr/>
      <w:r>
        <w:rPr/>
        <w:t xml:space="preserve">кицю, Лізин чобіток,</w:t>
      </w:r>
    </w:p>
    <w:p>
      <w:pPr/>
      <w:r>
        <w:rPr/>
        <w:t xml:space="preserve">ополоник, зерня маку,</w:t>
      </w:r>
    </w:p>
    <w:p>
      <w:pPr/>
      <w:r>
        <w:rPr/>
        <w:t xml:space="preserve">дідусевого собаку,</w:t>
      </w:r>
    </w:p>
    <w:p>
      <w:pPr/>
      <w:r>
        <w:rPr/>
        <w:t xml:space="preserve">татів ремінь, з вікон рами,</w:t>
      </w:r>
    </w:p>
    <w:p>
      <w:pPr/>
      <w:r>
        <w:rPr/>
        <w:t xml:space="preserve">дисертацію у мами,</w:t>
      </w:r>
    </w:p>
    <w:p>
      <w:pPr/>
      <w:r>
        <w:rPr/>
        <w:t xml:space="preserve">табуретку й просто луб –</w:t>
      </w:r>
    </w:p>
    <w:p>
      <w:pPr/>
      <w:r>
        <w:rPr/>
        <w:t xml:space="preserve">все попробує на зуб.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зуб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