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Страшна казка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У темному-темному лісі</w:t>
      </w:r>
    </w:p>
    <w:p>
      <w:pPr/>
      <w:r>
        <w:rPr/>
        <w:t xml:space="preserve">жив темний-претемний ліс,</w:t>
      </w:r>
    </w:p>
    <w:p>
      <w:pPr/>
      <w:r>
        <w:rPr/>
        <w:t xml:space="preserve">а в темнім-претемнім лісі</w:t>
      </w:r>
    </w:p>
    <w:p>
      <w:pPr/>
      <w:r>
        <w:rPr/>
        <w:t xml:space="preserve">було дуже темно скрізь.</w:t>
      </w:r>
    </w:p>
    <w:p>
      <w:pPr/>
    </w:p>
    <w:p>
      <w:pPr/>
      <w:r>
        <w:rPr/>
        <w:t xml:space="preserve">Там бігали темні вовчиська</w:t>
      </w:r>
    </w:p>
    <w:p>
      <w:pPr/>
      <w:r>
        <w:rPr/>
        <w:t xml:space="preserve">і темних ловили зайців,</w:t>
      </w:r>
    </w:p>
    <w:p>
      <w:pPr/>
      <w:r>
        <w:rPr/>
        <w:t xml:space="preserve">і там, не далеко й не близько,</w:t>
      </w:r>
    </w:p>
    <w:p>
      <w:pPr/>
      <w:r>
        <w:rPr/>
        <w:t xml:space="preserve">жив дідько у чорнім яйці.</w:t>
      </w:r>
    </w:p>
    <w:p>
      <w:pPr/>
    </w:p>
    <w:p>
      <w:pPr/>
      <w:r>
        <w:rPr/>
        <w:t xml:space="preserve">Той дідько був темний-претемний</w:t>
      </w:r>
    </w:p>
    <w:p>
      <w:pPr/>
      <w:r>
        <w:rPr/>
        <w:t xml:space="preserve">і темні творив діла,</w:t>
      </w:r>
    </w:p>
    <w:p>
      <w:pPr/>
      <w:r>
        <w:rPr/>
        <w:t xml:space="preserve">а в ньому іще темніша</w:t>
      </w:r>
    </w:p>
    <w:p>
      <w:pPr/>
      <w:r>
        <w:rPr/>
        <w:t xml:space="preserve">чортяча душа жила.</w:t>
      </w:r>
    </w:p>
    <w:p>
      <w:pPr/>
    </w:p>
    <w:p>
      <w:pPr/>
      <w:r>
        <w:rPr/>
        <w:t xml:space="preserve">Вона цю страшнющу казку</w:t>
      </w:r>
    </w:p>
    <w:p>
      <w:pPr/>
      <w:r>
        <w:rPr/>
        <w:t xml:space="preserve">мотала собі на вус…</w:t>
      </w:r>
    </w:p>
    <w:p>
      <w:pPr/>
      <w:r>
        <w:rPr/>
        <w:t xml:space="preserve">Їй також повірити важко,</w:t>
      </w:r>
    </w:p>
    <w:p>
      <w:pPr/>
      <w:r>
        <w:rPr/>
        <w:t xml:space="preserve">що ти такий боягуз!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Страшна казка — Іван Андрусяк</dc:title>
  <dc:description/>
  <dc:subject/>
  <cp:keywords/>
  <cp:category/>
  <cp:lastModifiedBy/>
  <dcterms:created xsi:type="dcterms:W3CDTF">2025-01-21T09:03:28+00:00</dcterms:created>
  <dcterms:modified xsi:type="dcterms:W3CDTF">2025-01-21T09:03:28+00:00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