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Згадай достеменно усе...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Згадай достеменно усе:</w:t>
      </w:r>
    </w:p>
    <w:p>
      <w:pPr/>
      <w:r>
        <w:rPr/>
        <w:t xml:space="preserve">Бабуся ще голубам крише</w:t>
      </w:r>
    </w:p>
    <w:p>
      <w:pPr/>
      <w:r>
        <w:rPr/>
        <w:t xml:space="preserve">Своє проминання у тиші,</w:t>
      </w:r>
    </w:p>
    <w:p>
      <w:pPr/>
      <w:r>
        <w:rPr/>
        <w:t xml:space="preserve">Що світ у долонях несе.</w:t>
      </w:r>
    </w:p>
    <w:p>
      <w:pPr/>
    </w:p>
    <w:p>
      <w:pPr/>
      <w:r>
        <w:rPr/>
        <w:t xml:space="preserve">Цей диптих розіп’ято між</w:t>
      </w:r>
    </w:p>
    <w:p>
      <w:pPr/>
      <w:r>
        <w:rPr/>
        <w:t xml:space="preserve">Дахів, непрозорих і теплих.</w:t>
      </w:r>
    </w:p>
    <w:p>
      <w:pPr/>
      <w:r>
        <w:rPr/>
        <w:t xml:space="preserve">Там вицвіле дійство вертепне</w:t>
      </w:r>
    </w:p>
    <w:p>
      <w:pPr/>
      <w:r>
        <w:rPr/>
        <w:t xml:space="preserve">Під сонцем, холодним, як ніж.</w:t>
      </w:r>
    </w:p>
    <w:p>
      <w:pPr/>
    </w:p>
    <w:p>
      <w:pPr/>
      <w:r>
        <w:rPr/>
        <w:t xml:space="preserve">І десь у кутку полотна,</w:t>
      </w:r>
    </w:p>
    <w:p>
      <w:pPr/>
      <w:r>
        <w:rPr/>
        <w:t xml:space="preserve">Стуливши уста, наче мушлю,</w:t>
      </w:r>
    </w:p>
    <w:p>
      <w:pPr/>
      <w:r>
        <w:rPr/>
        <w:t xml:space="preserve">Застигла в журбі непорушно</w:t>
      </w:r>
    </w:p>
    <w:p>
      <w:pPr/>
      <w:r>
        <w:rPr/>
        <w:t xml:space="preserve">Пречистая і пресумна.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Згадай достеменно усе... — Мар'яна Савка</dc:title>
  <dc:description/>
  <dc:subject/>
  <cp:keywords/>
  <cp:category/>
  <cp:lastModifiedBy/>
  <dcterms:created xsi:type="dcterms:W3CDTF">2025-01-21T08:33:02+00:00</dcterms:created>
  <dcterms:modified xsi:type="dcterms:W3CDTF">2025-01-21T08:33:02+00:00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